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69" w:rsidRDefault="00ED2220" w:rsidP="00ED2220">
      <w:pPr>
        <w:jc w:val="center"/>
        <w:rPr>
          <w:b/>
          <w:sz w:val="28"/>
          <w:lang w:val="vi-VN"/>
        </w:rPr>
      </w:pPr>
      <w:r w:rsidRPr="00ED2220">
        <w:rPr>
          <w:b/>
          <w:sz w:val="28"/>
          <w:lang w:val="vi-VN"/>
        </w:rPr>
        <w:t>CUỘC THI SÁNG TÁC, QUẢNG BÁ CÁC TÁC PHẨM VĂN HỌC, NGHỆ THUẬT VÀ BÁO CHÍ VỀ CHỦ ĐỀ “HỌC TẬP VÀ LÀM THEO TƯ TƯỞNG, ĐẠO ĐỨC, PHONG CÁCH BÁC HỒ, BÁC TÔN” TỈNH AN GIANG, GIAI ĐOẠN 2024-2025</w:t>
      </w:r>
    </w:p>
    <w:p w:rsidR="00ED2220" w:rsidRDefault="00ED2220" w:rsidP="00ED2220">
      <w:pPr>
        <w:jc w:val="center"/>
        <w:rPr>
          <w:b/>
          <w:sz w:val="28"/>
          <w:lang w:val="vi-VN"/>
        </w:rPr>
      </w:pPr>
      <w:r>
        <w:rPr>
          <w:b/>
          <w:sz w:val="28"/>
          <w:lang w:val="vi-VN"/>
        </w:rPr>
        <w:t>---</w:t>
      </w:r>
    </w:p>
    <w:p w:rsidR="00ED2220" w:rsidRDefault="00ED2220" w:rsidP="00ED2220">
      <w:pPr>
        <w:rPr>
          <w:b/>
          <w:sz w:val="24"/>
          <w:lang w:val="vi-VN"/>
        </w:rPr>
      </w:pPr>
      <w:r>
        <w:rPr>
          <w:b/>
          <w:sz w:val="24"/>
          <w:lang w:val="vi-VN"/>
        </w:rPr>
        <w:t>H</w:t>
      </w:r>
      <w:r w:rsidRPr="00ED2220">
        <w:rPr>
          <w:b/>
          <w:sz w:val="24"/>
          <w:lang w:val="vi-VN"/>
        </w:rPr>
        <w:t>ọ</w:t>
      </w:r>
      <w:r>
        <w:rPr>
          <w:b/>
          <w:sz w:val="24"/>
          <w:lang w:val="vi-VN"/>
        </w:rPr>
        <w:t xml:space="preserve"> v</w:t>
      </w:r>
      <w:r w:rsidRPr="00ED2220">
        <w:rPr>
          <w:b/>
          <w:sz w:val="24"/>
          <w:lang w:val="vi-VN"/>
        </w:rPr>
        <w:t>à</w:t>
      </w:r>
      <w:r>
        <w:rPr>
          <w:b/>
          <w:sz w:val="24"/>
          <w:lang w:val="vi-VN"/>
        </w:rPr>
        <w:t xml:space="preserve"> t</w:t>
      </w:r>
      <w:r w:rsidRPr="00ED2220">
        <w:rPr>
          <w:b/>
          <w:sz w:val="24"/>
          <w:lang w:val="vi-VN"/>
        </w:rPr>
        <w:t>ê</w:t>
      </w:r>
      <w:r>
        <w:rPr>
          <w:b/>
          <w:sz w:val="24"/>
          <w:lang w:val="vi-VN"/>
        </w:rPr>
        <w:t>n: PHAN QU</w:t>
      </w:r>
      <w:r w:rsidRPr="00ED2220">
        <w:rPr>
          <w:b/>
          <w:sz w:val="24"/>
          <w:lang w:val="vi-VN"/>
        </w:rPr>
        <w:t>ỐC</w:t>
      </w:r>
      <w:r>
        <w:rPr>
          <w:b/>
          <w:sz w:val="24"/>
          <w:lang w:val="vi-VN"/>
        </w:rPr>
        <w:t xml:space="preserve"> CHI</w:t>
      </w:r>
      <w:r w:rsidRPr="00ED2220">
        <w:rPr>
          <w:b/>
          <w:sz w:val="24"/>
          <w:lang w:val="vi-VN"/>
        </w:rPr>
        <w:t>ẾN</w:t>
      </w:r>
      <w:r>
        <w:rPr>
          <w:b/>
          <w:sz w:val="24"/>
          <w:lang w:val="vi-VN"/>
        </w:rPr>
        <w:tab/>
      </w:r>
      <w:r>
        <w:rPr>
          <w:b/>
          <w:sz w:val="24"/>
          <w:lang w:val="vi-VN"/>
        </w:rPr>
        <w:tab/>
      </w:r>
      <w:r>
        <w:rPr>
          <w:b/>
          <w:sz w:val="24"/>
          <w:lang w:val="vi-VN"/>
        </w:rPr>
        <w:tab/>
      </w:r>
      <w:r>
        <w:rPr>
          <w:b/>
          <w:sz w:val="24"/>
          <w:lang w:val="vi-VN"/>
        </w:rPr>
        <w:tab/>
        <w:t>Gi</w:t>
      </w:r>
      <w:r w:rsidRPr="00ED2220">
        <w:rPr>
          <w:b/>
          <w:sz w:val="24"/>
          <w:lang w:val="vi-VN"/>
        </w:rPr>
        <w:t>ới</w:t>
      </w:r>
      <w:r>
        <w:rPr>
          <w:b/>
          <w:sz w:val="24"/>
          <w:lang w:val="vi-VN"/>
        </w:rPr>
        <w:t xml:space="preserve"> t</w:t>
      </w:r>
      <w:r w:rsidRPr="00ED2220">
        <w:rPr>
          <w:b/>
          <w:sz w:val="24"/>
          <w:lang w:val="vi-VN"/>
        </w:rPr>
        <w:t>ính</w:t>
      </w:r>
      <w:r>
        <w:rPr>
          <w:b/>
          <w:sz w:val="24"/>
          <w:lang w:val="vi-VN"/>
        </w:rPr>
        <w:t>: Nam</w:t>
      </w:r>
    </w:p>
    <w:p w:rsidR="00ED2220" w:rsidRDefault="00ED2220" w:rsidP="00ED2220">
      <w:pPr>
        <w:rPr>
          <w:b/>
          <w:sz w:val="24"/>
          <w:lang w:val="vi-VN"/>
        </w:rPr>
      </w:pPr>
      <w:r>
        <w:rPr>
          <w:b/>
          <w:sz w:val="24"/>
          <w:lang w:val="vi-VN"/>
        </w:rPr>
        <w:t>Ng</w:t>
      </w:r>
      <w:r w:rsidRPr="00ED2220">
        <w:rPr>
          <w:b/>
          <w:sz w:val="24"/>
          <w:lang w:val="vi-VN"/>
        </w:rPr>
        <w:t>ày</w:t>
      </w:r>
      <w:r>
        <w:rPr>
          <w:b/>
          <w:sz w:val="24"/>
          <w:lang w:val="vi-VN"/>
        </w:rPr>
        <w:t>, th</w:t>
      </w:r>
      <w:r w:rsidRPr="00ED2220">
        <w:rPr>
          <w:b/>
          <w:sz w:val="24"/>
          <w:lang w:val="vi-VN"/>
        </w:rPr>
        <w:t>áng</w:t>
      </w:r>
      <w:r>
        <w:rPr>
          <w:b/>
          <w:sz w:val="24"/>
          <w:lang w:val="vi-VN"/>
        </w:rPr>
        <w:t>, n</w:t>
      </w:r>
      <w:r w:rsidRPr="00ED2220">
        <w:rPr>
          <w:b/>
          <w:sz w:val="24"/>
          <w:lang w:val="vi-VN"/>
        </w:rPr>
        <w:t>ă</w:t>
      </w:r>
      <w:r>
        <w:rPr>
          <w:b/>
          <w:sz w:val="24"/>
          <w:lang w:val="vi-VN"/>
        </w:rPr>
        <w:t>m sinh: 22/02/2007</w:t>
      </w:r>
    </w:p>
    <w:p w:rsidR="00ED2220" w:rsidRDefault="00ED2220" w:rsidP="00ED2220">
      <w:pPr>
        <w:rPr>
          <w:b/>
          <w:sz w:val="24"/>
          <w:lang w:val="vi-VN"/>
        </w:rPr>
      </w:pPr>
      <w:r>
        <w:rPr>
          <w:b/>
          <w:sz w:val="24"/>
          <w:lang w:val="vi-VN"/>
        </w:rPr>
        <w:t>Trường: TRUNG HỌC PH</w:t>
      </w:r>
      <w:r w:rsidRPr="00ED2220">
        <w:rPr>
          <w:b/>
          <w:sz w:val="24"/>
          <w:lang w:val="vi-VN"/>
        </w:rPr>
        <w:t>Ổ</w:t>
      </w:r>
      <w:r>
        <w:rPr>
          <w:b/>
          <w:sz w:val="24"/>
          <w:lang w:val="vi-VN"/>
        </w:rPr>
        <w:t xml:space="preserve"> THÔNG B</w:t>
      </w:r>
      <w:r w:rsidRPr="00ED2220">
        <w:rPr>
          <w:b/>
          <w:sz w:val="24"/>
          <w:lang w:val="vi-VN"/>
        </w:rPr>
        <w:t>ÌNH</w:t>
      </w:r>
      <w:r>
        <w:rPr>
          <w:b/>
          <w:sz w:val="24"/>
          <w:lang w:val="vi-VN"/>
        </w:rPr>
        <w:t xml:space="preserve"> TH</w:t>
      </w:r>
      <w:r w:rsidRPr="00ED2220">
        <w:rPr>
          <w:b/>
          <w:sz w:val="24"/>
          <w:lang w:val="vi-VN"/>
        </w:rPr>
        <w:t>ẠNH</w:t>
      </w:r>
      <w:r>
        <w:rPr>
          <w:b/>
          <w:sz w:val="24"/>
          <w:lang w:val="vi-VN"/>
        </w:rPr>
        <w:t xml:space="preserve"> ĐÔNG</w:t>
      </w:r>
    </w:p>
    <w:p w:rsidR="00ED2220" w:rsidRDefault="00ED2220" w:rsidP="00ED2220">
      <w:pPr>
        <w:rPr>
          <w:b/>
          <w:sz w:val="24"/>
          <w:lang w:val="vi-VN"/>
        </w:rPr>
      </w:pPr>
      <w:r>
        <w:rPr>
          <w:b/>
          <w:sz w:val="24"/>
          <w:lang w:val="vi-VN"/>
        </w:rPr>
        <w:t>Phường/xã: B</w:t>
      </w:r>
      <w:r w:rsidRPr="00ED2220">
        <w:rPr>
          <w:b/>
          <w:sz w:val="24"/>
          <w:lang w:val="vi-VN"/>
        </w:rPr>
        <w:t>ÌNH</w:t>
      </w:r>
      <w:r>
        <w:rPr>
          <w:b/>
          <w:sz w:val="24"/>
          <w:lang w:val="vi-VN"/>
        </w:rPr>
        <w:t xml:space="preserve"> TH</w:t>
      </w:r>
      <w:r w:rsidRPr="00ED2220">
        <w:rPr>
          <w:b/>
          <w:sz w:val="24"/>
          <w:lang w:val="vi-VN"/>
        </w:rPr>
        <w:t>ẠNH</w:t>
      </w:r>
      <w:r>
        <w:rPr>
          <w:b/>
          <w:sz w:val="24"/>
          <w:lang w:val="vi-VN"/>
        </w:rPr>
        <w:t xml:space="preserve"> ĐÔNG</w:t>
      </w:r>
    </w:p>
    <w:p w:rsidR="00ED2220" w:rsidRDefault="00ED2220" w:rsidP="00ED2220">
      <w:pPr>
        <w:rPr>
          <w:b/>
          <w:sz w:val="24"/>
          <w:lang w:val="vi-VN"/>
        </w:rPr>
      </w:pPr>
      <w:r>
        <w:rPr>
          <w:b/>
          <w:sz w:val="24"/>
          <w:lang w:val="vi-VN"/>
        </w:rPr>
        <w:t>Quận/huyện: PH</w:t>
      </w:r>
      <w:r w:rsidRPr="00ED2220">
        <w:rPr>
          <w:b/>
          <w:sz w:val="24"/>
          <w:lang w:val="vi-VN"/>
        </w:rPr>
        <w:t>Ú</w:t>
      </w:r>
      <w:r>
        <w:rPr>
          <w:b/>
          <w:sz w:val="24"/>
          <w:lang w:val="vi-VN"/>
        </w:rPr>
        <w:t xml:space="preserve"> </w:t>
      </w:r>
      <w:r w:rsidR="00E30E92">
        <w:rPr>
          <w:b/>
          <w:sz w:val="24"/>
          <w:lang w:val="vi-VN"/>
        </w:rPr>
        <w:t>TÂN</w:t>
      </w:r>
      <w:r w:rsidR="00E30E92">
        <w:rPr>
          <w:b/>
          <w:sz w:val="24"/>
          <w:lang w:val="vi-VN"/>
        </w:rPr>
        <w:tab/>
      </w:r>
      <w:r w:rsidR="00E30E92">
        <w:rPr>
          <w:b/>
          <w:sz w:val="24"/>
          <w:lang w:val="vi-VN"/>
        </w:rPr>
        <w:tab/>
      </w:r>
      <w:r w:rsidR="00E30E92">
        <w:rPr>
          <w:b/>
          <w:sz w:val="24"/>
          <w:lang w:val="vi-VN"/>
        </w:rPr>
        <w:tab/>
      </w:r>
      <w:r w:rsidR="00E30E92">
        <w:rPr>
          <w:b/>
          <w:sz w:val="24"/>
          <w:lang w:val="vi-VN"/>
        </w:rPr>
        <w:tab/>
      </w:r>
      <w:r w:rsidR="00E30E92">
        <w:rPr>
          <w:b/>
          <w:sz w:val="24"/>
          <w:lang w:val="vi-VN"/>
        </w:rPr>
        <w:tab/>
        <w:t>Tỉnh/TP: AN GIANG</w:t>
      </w:r>
    </w:p>
    <w:p w:rsidR="00E30E92" w:rsidRDefault="00E30E92" w:rsidP="00ED2220">
      <w:pPr>
        <w:rPr>
          <w:b/>
          <w:sz w:val="24"/>
          <w:lang w:val="vi-VN"/>
        </w:rPr>
      </w:pPr>
      <w:r>
        <w:rPr>
          <w:b/>
          <w:sz w:val="24"/>
          <w:lang w:val="vi-VN"/>
        </w:rPr>
        <w:t>S</w:t>
      </w:r>
      <w:r w:rsidRPr="00E30E92">
        <w:rPr>
          <w:b/>
          <w:sz w:val="24"/>
          <w:lang w:val="vi-VN"/>
        </w:rPr>
        <w:t>ố</w:t>
      </w:r>
      <w:r>
        <w:rPr>
          <w:b/>
          <w:sz w:val="24"/>
          <w:lang w:val="vi-VN"/>
        </w:rPr>
        <w:t xml:space="preserve"> đi</w:t>
      </w:r>
      <w:r w:rsidRPr="00E30E92">
        <w:rPr>
          <w:b/>
          <w:sz w:val="24"/>
          <w:lang w:val="vi-VN"/>
        </w:rPr>
        <w:t>ện</w:t>
      </w:r>
      <w:r>
        <w:rPr>
          <w:b/>
          <w:sz w:val="24"/>
          <w:lang w:val="vi-VN"/>
        </w:rPr>
        <w:t xml:space="preserve"> tho</w:t>
      </w:r>
      <w:r w:rsidRPr="00E30E92">
        <w:rPr>
          <w:b/>
          <w:sz w:val="24"/>
          <w:lang w:val="vi-VN"/>
        </w:rPr>
        <w:t>ại</w:t>
      </w:r>
      <w:r>
        <w:rPr>
          <w:b/>
          <w:sz w:val="24"/>
          <w:lang w:val="vi-VN"/>
        </w:rPr>
        <w:t xml:space="preserve"> di động: 0338098572</w:t>
      </w:r>
    </w:p>
    <w:p w:rsidR="00E30E92" w:rsidRDefault="00E30E92" w:rsidP="00ED2220">
      <w:pPr>
        <w:rPr>
          <w:b/>
          <w:sz w:val="24"/>
          <w:lang w:val="vi-VN"/>
        </w:rPr>
      </w:pPr>
      <w:r>
        <w:rPr>
          <w:b/>
          <w:sz w:val="24"/>
          <w:lang w:val="vi-VN"/>
        </w:rPr>
        <w:t>Nh</w:t>
      </w:r>
      <w:r w:rsidRPr="00E30E92">
        <w:rPr>
          <w:b/>
          <w:sz w:val="24"/>
          <w:lang w:val="vi-VN"/>
        </w:rPr>
        <w:t>à</w:t>
      </w:r>
      <w:r>
        <w:rPr>
          <w:b/>
          <w:sz w:val="24"/>
          <w:lang w:val="vi-VN"/>
        </w:rPr>
        <w:t xml:space="preserve"> riêng: 445, B</w:t>
      </w:r>
      <w:r w:rsidRPr="00E30E92">
        <w:rPr>
          <w:b/>
          <w:sz w:val="24"/>
          <w:lang w:val="vi-VN"/>
        </w:rPr>
        <w:t>ình</w:t>
      </w:r>
      <w:r>
        <w:rPr>
          <w:b/>
          <w:sz w:val="24"/>
          <w:lang w:val="vi-VN"/>
        </w:rPr>
        <w:t xml:space="preserve"> Qu</w:t>
      </w:r>
      <w:r w:rsidRPr="00E30E92">
        <w:rPr>
          <w:b/>
          <w:sz w:val="24"/>
          <w:lang w:val="vi-VN"/>
        </w:rPr>
        <w:t>ới</w:t>
      </w:r>
      <w:r>
        <w:rPr>
          <w:b/>
          <w:sz w:val="24"/>
          <w:lang w:val="vi-VN"/>
        </w:rPr>
        <w:t xml:space="preserve"> 2, B</w:t>
      </w:r>
      <w:r w:rsidRPr="00E30E92">
        <w:rPr>
          <w:b/>
          <w:sz w:val="24"/>
          <w:lang w:val="vi-VN"/>
        </w:rPr>
        <w:t>ình</w:t>
      </w:r>
      <w:r>
        <w:rPr>
          <w:b/>
          <w:sz w:val="24"/>
          <w:lang w:val="vi-VN"/>
        </w:rPr>
        <w:t xml:space="preserve"> Th</w:t>
      </w:r>
      <w:r w:rsidRPr="00E30E92">
        <w:rPr>
          <w:b/>
          <w:sz w:val="24"/>
          <w:lang w:val="vi-VN"/>
        </w:rPr>
        <w:t>ạnh</w:t>
      </w:r>
      <w:r>
        <w:rPr>
          <w:b/>
          <w:sz w:val="24"/>
          <w:lang w:val="vi-VN"/>
        </w:rPr>
        <w:t xml:space="preserve"> </w:t>
      </w:r>
      <w:r w:rsidRPr="00E30E92">
        <w:rPr>
          <w:b/>
          <w:sz w:val="24"/>
          <w:lang w:val="vi-VN"/>
        </w:rPr>
        <w:t>Đô</w:t>
      </w:r>
      <w:r>
        <w:rPr>
          <w:b/>
          <w:sz w:val="24"/>
          <w:lang w:val="vi-VN"/>
        </w:rPr>
        <w:t>ng, Ph</w:t>
      </w:r>
      <w:r w:rsidRPr="00E30E92">
        <w:rPr>
          <w:b/>
          <w:sz w:val="24"/>
          <w:lang w:val="vi-VN"/>
        </w:rPr>
        <w:t>ú</w:t>
      </w:r>
      <w:r>
        <w:rPr>
          <w:b/>
          <w:sz w:val="24"/>
          <w:lang w:val="vi-VN"/>
        </w:rPr>
        <w:t xml:space="preserve"> T</w:t>
      </w:r>
      <w:r w:rsidRPr="00E30E92">
        <w:rPr>
          <w:b/>
          <w:sz w:val="24"/>
          <w:lang w:val="vi-VN"/>
        </w:rPr>
        <w:t>â</w:t>
      </w:r>
      <w:r>
        <w:rPr>
          <w:b/>
          <w:sz w:val="24"/>
          <w:lang w:val="vi-VN"/>
        </w:rPr>
        <w:t>n, An Giang</w:t>
      </w:r>
    </w:p>
    <w:p w:rsidR="00E30E92" w:rsidRDefault="00E30E92" w:rsidP="00ED2220">
      <w:pPr>
        <w:rPr>
          <w:b/>
          <w:sz w:val="24"/>
          <w:lang w:val="vi-VN"/>
        </w:rPr>
      </w:pPr>
      <w:r>
        <w:rPr>
          <w:b/>
          <w:sz w:val="24"/>
          <w:lang w:val="vi-VN"/>
        </w:rPr>
        <w:t>Email (n</w:t>
      </w:r>
      <w:r w:rsidRPr="00E30E92">
        <w:rPr>
          <w:b/>
          <w:sz w:val="24"/>
          <w:lang w:val="vi-VN"/>
        </w:rPr>
        <w:t>ếu</w:t>
      </w:r>
      <w:r>
        <w:rPr>
          <w:b/>
          <w:sz w:val="24"/>
          <w:lang w:val="vi-VN"/>
        </w:rPr>
        <w:t xml:space="preserve"> có): </w:t>
      </w:r>
      <w:hyperlink r:id="rId5" w:history="1">
        <w:r w:rsidRPr="00115CC4">
          <w:rPr>
            <w:rStyle w:val="Hyperlink"/>
            <w:b/>
            <w:sz w:val="24"/>
            <w:lang w:val="vi-VN"/>
          </w:rPr>
          <w:t>phanchien171020@gmail.com</w:t>
        </w:r>
      </w:hyperlink>
    </w:p>
    <w:p w:rsidR="00E30E92" w:rsidRDefault="00E30E92" w:rsidP="00E30E92">
      <w:pPr>
        <w:jc w:val="center"/>
        <w:rPr>
          <w:b/>
          <w:i/>
          <w:sz w:val="28"/>
          <w:u w:val="single"/>
          <w:lang w:val="vi-VN"/>
        </w:rPr>
      </w:pPr>
      <w:r w:rsidRPr="00E30E92">
        <w:rPr>
          <w:b/>
          <w:i/>
          <w:sz w:val="28"/>
          <w:u w:val="single"/>
          <w:lang w:val="vi-VN"/>
        </w:rPr>
        <w:t>BÀI DỰ THI</w:t>
      </w:r>
    </w:p>
    <w:p w:rsidR="00E30E92" w:rsidRPr="00587ACE" w:rsidRDefault="00BD766D" w:rsidP="00587ACE">
      <w:pPr>
        <w:jc w:val="center"/>
        <w:rPr>
          <w:b/>
          <w:sz w:val="28"/>
          <w:lang w:val="vi-VN"/>
        </w:rPr>
      </w:pPr>
      <w:r>
        <w:rPr>
          <w:rFonts w:cstheme="minorHAnsi"/>
          <w:noProof/>
          <w:sz w:val="24"/>
          <w:szCs w:val="24"/>
        </w:rPr>
        <w:drawing>
          <wp:anchor distT="0" distB="0" distL="114300" distR="114300" simplePos="0" relativeHeight="251658240" behindDoc="1" locked="0" layoutInCell="1" allowOverlap="1" wp14:anchorId="6C252362" wp14:editId="67CB4529">
            <wp:simplePos x="0" y="0"/>
            <wp:positionH relativeFrom="column">
              <wp:posOffset>0</wp:posOffset>
            </wp:positionH>
            <wp:positionV relativeFrom="paragraph">
              <wp:posOffset>373380</wp:posOffset>
            </wp:positionV>
            <wp:extent cx="3070860" cy="2277745"/>
            <wp:effectExtent l="0" t="0" r="0" b="8255"/>
            <wp:wrapTight wrapText="bothSides">
              <wp:wrapPolygon edited="0">
                <wp:start x="0" y="0"/>
                <wp:lineTo x="0" y="21498"/>
                <wp:lineTo x="21439" y="21498"/>
                <wp:lineTo x="214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Ồ CHÍ MINH.jpg"/>
                    <pic:cNvPicPr/>
                  </pic:nvPicPr>
                  <pic:blipFill>
                    <a:blip r:embed="rId6">
                      <a:extLst>
                        <a:ext uri="{28A0092B-C50C-407E-A947-70E740481C1C}">
                          <a14:useLocalDpi xmlns:a14="http://schemas.microsoft.com/office/drawing/2010/main" val="0"/>
                        </a:ext>
                      </a:extLst>
                    </a:blip>
                    <a:stretch>
                      <a:fillRect/>
                    </a:stretch>
                  </pic:blipFill>
                  <pic:spPr>
                    <a:xfrm>
                      <a:off x="0" y="0"/>
                      <a:ext cx="3070860" cy="2277745"/>
                    </a:xfrm>
                    <a:prstGeom prst="rect">
                      <a:avLst/>
                    </a:prstGeom>
                  </pic:spPr>
                </pic:pic>
              </a:graphicData>
            </a:graphic>
            <wp14:sizeRelH relativeFrom="page">
              <wp14:pctWidth>0</wp14:pctWidth>
            </wp14:sizeRelH>
            <wp14:sizeRelV relativeFrom="page">
              <wp14:pctHeight>0</wp14:pctHeight>
            </wp14:sizeRelV>
          </wp:anchor>
        </w:drawing>
      </w:r>
      <w:r w:rsidR="00587ACE">
        <w:rPr>
          <w:b/>
          <w:sz w:val="28"/>
          <w:lang w:val="vi-VN"/>
        </w:rPr>
        <w:t>“</w:t>
      </w:r>
      <w:r w:rsidR="00E30E92" w:rsidRPr="00587ACE">
        <w:rPr>
          <w:b/>
          <w:sz w:val="28"/>
          <w:lang w:val="vi-VN"/>
        </w:rPr>
        <w:t xml:space="preserve">Ánh sáng từ ngục tối – Cảm nhận về tập thơ Nhật ký trong tù của Hồ Chí </w:t>
      </w:r>
      <w:r w:rsidR="00587ACE">
        <w:rPr>
          <w:b/>
          <w:sz w:val="28"/>
          <w:lang w:val="vi-VN"/>
        </w:rPr>
        <w:t>Minh”</w:t>
      </w:r>
    </w:p>
    <w:p w:rsidR="00E30E92" w:rsidRPr="00587ACE" w:rsidRDefault="00E30E92" w:rsidP="00E30E92">
      <w:pPr>
        <w:rPr>
          <w:rFonts w:ascii="Arial" w:hAnsi="Arial" w:cs="Arial"/>
          <w:sz w:val="24"/>
          <w:szCs w:val="24"/>
          <w:lang w:val="vi-VN"/>
        </w:rPr>
      </w:pPr>
    </w:p>
    <w:p w:rsidR="00587ACE" w:rsidRDefault="00E30E92" w:rsidP="00E30E92">
      <w:pPr>
        <w:rPr>
          <w:rFonts w:cstheme="minorHAnsi"/>
          <w:sz w:val="24"/>
          <w:szCs w:val="24"/>
          <w:lang w:val="vi-VN"/>
        </w:rPr>
      </w:pPr>
      <w:r w:rsidRPr="00587ACE">
        <w:rPr>
          <w:rFonts w:cstheme="minorHAnsi"/>
          <w:sz w:val="24"/>
          <w:szCs w:val="24"/>
          <w:lang w:val="vi-VN"/>
        </w:rPr>
        <w:t>Có những tập thơ không chỉ là tác phẩm nghệ thuật mà còn là lời tự sự của một con người vĩ đại, là trang sử sống động của một thời kỳ khắc nghiệt. Nhật ký trong tù của Hồ Chí Minh là một tác phẩm như thế. Mỗi lần đọc lại, tôi không chỉ thấy hiện lên hình ảnh một người tù chính trị bị giam cầm trong cảnh lao lung, mà còn cảm nhận được tâm hồn của một thi nhân, một chiến sĩ cách mạng kiên trung với tinh thần thép và trái tim yêu đời mãnh liệ</w:t>
      </w:r>
      <w:r w:rsidR="00587ACE">
        <w:rPr>
          <w:rFonts w:cstheme="minorHAnsi"/>
          <w:sz w:val="24"/>
          <w:szCs w:val="24"/>
          <w:lang w:val="vi-VN"/>
        </w:rPr>
        <w:t>t.</w:t>
      </w:r>
    </w:p>
    <w:p w:rsidR="00E30E92" w:rsidRPr="00587ACE" w:rsidRDefault="00E30E92" w:rsidP="00E30E92">
      <w:pPr>
        <w:rPr>
          <w:rFonts w:cstheme="minorHAnsi"/>
          <w:sz w:val="24"/>
          <w:szCs w:val="24"/>
          <w:lang w:val="vi-VN"/>
        </w:rPr>
      </w:pPr>
      <w:r w:rsidRPr="00587ACE">
        <w:rPr>
          <w:rFonts w:cstheme="minorHAnsi"/>
          <w:sz w:val="24"/>
          <w:szCs w:val="24"/>
          <w:lang w:val="vi-VN"/>
        </w:rPr>
        <w:t>Nhật ký của người tù – trang thơ của một chí sĩ yêu nướ</w:t>
      </w:r>
      <w:r w:rsidR="00587ACE">
        <w:rPr>
          <w:rFonts w:cstheme="minorHAnsi"/>
          <w:sz w:val="24"/>
          <w:szCs w:val="24"/>
          <w:lang w:val="vi-VN"/>
        </w:rPr>
        <w:t>c</w:t>
      </w:r>
    </w:p>
    <w:p w:rsidR="00E30E92" w:rsidRPr="00587ACE" w:rsidRDefault="00E30E92" w:rsidP="00E30E92">
      <w:pPr>
        <w:rPr>
          <w:rFonts w:cstheme="minorHAnsi"/>
          <w:sz w:val="24"/>
          <w:szCs w:val="24"/>
          <w:lang w:val="vi-VN"/>
        </w:rPr>
      </w:pPr>
      <w:r w:rsidRPr="00587ACE">
        <w:rPr>
          <w:rFonts w:cstheme="minorHAnsi"/>
          <w:sz w:val="24"/>
          <w:szCs w:val="24"/>
          <w:lang w:val="vi-VN"/>
        </w:rPr>
        <w:lastRenderedPageBreak/>
        <w:t>Tôi đến với Nhật ký trong tù vào một ngày đầu đông, khi cơn gió lạnh ùa qua khung cửa sổ, mang theo cái rét tái tê của đất trời. Đó là một buổi chiều tĩnh lặng, tôi ngồi bên chén trà nóng, chậm rãi lật từng trang sách. Ngay từ những dòng đầu tiên, tôi đã bị cuốn vào thế giới của một người tù, nhưng không phải là nỗi đau bi lụy, mà là sự kiên cường bất khuất.</w:t>
      </w:r>
    </w:p>
    <w:p w:rsidR="00E30E92" w:rsidRPr="00587ACE" w:rsidRDefault="00E30E92" w:rsidP="00E30E92">
      <w:pPr>
        <w:rPr>
          <w:rFonts w:cstheme="minorHAnsi"/>
          <w:sz w:val="24"/>
          <w:szCs w:val="24"/>
          <w:lang w:val="vi-VN"/>
        </w:rPr>
      </w:pPr>
      <w:r w:rsidRPr="00587ACE">
        <w:rPr>
          <w:rFonts w:cstheme="minorHAnsi"/>
          <w:sz w:val="24"/>
          <w:szCs w:val="24"/>
          <w:lang w:val="vi-VN"/>
        </w:rPr>
        <w:t>Tập thơ được viết trong khoảng thời gian Hồ Chí Minh bị chính quyền Tưởng Giới Thạch bắt giam từ năm 1942 đến 1943. Hơn một năm ròng rã bị xiềng xích, bị áp giải qua hàng chục nhà tù, Người đã ghi lại những trải nghiệm của mình bằng thơ ca. Nhưng đó không chỉ là những dòng ghi chép đơn thuần về hiện thực khắc nghiệt, mà còn là sự phản chiếu của một tâm hồn lớn – một con người dù bị trói buộc thể xác nhưng tinh thần vẫn tự do, ung dung và lạ</w:t>
      </w:r>
      <w:r w:rsidR="00587ACE">
        <w:rPr>
          <w:rFonts w:cstheme="minorHAnsi"/>
          <w:sz w:val="24"/>
          <w:szCs w:val="24"/>
          <w:lang w:val="vi-VN"/>
        </w:rPr>
        <w:t>c quan.</w:t>
      </w:r>
    </w:p>
    <w:p w:rsidR="00E30E92" w:rsidRPr="00587ACE" w:rsidRDefault="00E30E92" w:rsidP="00E30E92">
      <w:pPr>
        <w:rPr>
          <w:rFonts w:cstheme="minorHAnsi"/>
          <w:sz w:val="24"/>
          <w:szCs w:val="24"/>
          <w:lang w:val="vi-VN"/>
        </w:rPr>
      </w:pPr>
      <w:r w:rsidRPr="00587ACE">
        <w:rPr>
          <w:rFonts w:cstheme="minorHAnsi"/>
          <w:sz w:val="24"/>
          <w:szCs w:val="24"/>
          <w:lang w:val="vi-VN"/>
        </w:rPr>
        <w:t>Những bức tranh sống động về cuộc số</w:t>
      </w:r>
      <w:r w:rsidR="00587ACE">
        <w:rPr>
          <w:rFonts w:cstheme="minorHAnsi"/>
          <w:sz w:val="24"/>
          <w:szCs w:val="24"/>
          <w:lang w:val="vi-VN"/>
        </w:rPr>
        <w:t>ng lao tù</w:t>
      </w:r>
    </w:p>
    <w:p w:rsidR="00E30E92" w:rsidRPr="00587ACE" w:rsidRDefault="00E30E92" w:rsidP="00E30E92">
      <w:pPr>
        <w:rPr>
          <w:rFonts w:cstheme="minorHAnsi"/>
          <w:sz w:val="24"/>
          <w:szCs w:val="24"/>
          <w:lang w:val="vi-VN"/>
        </w:rPr>
      </w:pPr>
      <w:r w:rsidRPr="00587ACE">
        <w:rPr>
          <w:rFonts w:cstheme="minorHAnsi"/>
          <w:sz w:val="24"/>
          <w:szCs w:val="24"/>
          <w:lang w:val="vi-VN"/>
        </w:rPr>
        <w:t>Mở đầu tập thơ, Hồ Chí Minh viế</w:t>
      </w:r>
      <w:r w:rsidR="00587ACE">
        <w:rPr>
          <w:rFonts w:cstheme="minorHAnsi"/>
          <w:sz w:val="24"/>
          <w:szCs w:val="24"/>
          <w:lang w:val="vi-VN"/>
        </w:rPr>
        <w:t>t:</w:t>
      </w:r>
    </w:p>
    <w:p w:rsidR="00E30E92" w:rsidRPr="00587ACE" w:rsidRDefault="00E30E92" w:rsidP="00587ACE">
      <w:pPr>
        <w:jc w:val="center"/>
        <w:rPr>
          <w:rFonts w:cstheme="minorHAnsi"/>
          <w:sz w:val="24"/>
          <w:szCs w:val="24"/>
          <w:lang w:val="vi-VN"/>
        </w:rPr>
      </w:pPr>
      <w:r w:rsidRPr="00587ACE">
        <w:rPr>
          <w:rFonts w:cstheme="minorHAnsi"/>
          <w:sz w:val="24"/>
          <w:szCs w:val="24"/>
          <w:lang w:val="vi-VN"/>
        </w:rPr>
        <w:t>“Thân thể ở trong lao,</w:t>
      </w:r>
    </w:p>
    <w:p w:rsidR="00E30E92" w:rsidRPr="00587ACE" w:rsidRDefault="00E30E92" w:rsidP="00587ACE">
      <w:pPr>
        <w:jc w:val="center"/>
        <w:rPr>
          <w:rFonts w:cstheme="minorHAnsi"/>
          <w:sz w:val="24"/>
          <w:szCs w:val="24"/>
          <w:lang w:val="vi-VN"/>
        </w:rPr>
      </w:pPr>
      <w:r w:rsidRPr="00587ACE">
        <w:rPr>
          <w:rFonts w:cstheme="minorHAnsi"/>
          <w:sz w:val="24"/>
          <w:szCs w:val="24"/>
          <w:lang w:val="vi-VN"/>
        </w:rPr>
        <w:t>Tinh thần ở ngoài lao.</w:t>
      </w:r>
    </w:p>
    <w:p w:rsidR="00E30E92" w:rsidRPr="00587ACE" w:rsidRDefault="00E30E92" w:rsidP="00587ACE">
      <w:pPr>
        <w:jc w:val="center"/>
        <w:rPr>
          <w:rFonts w:cstheme="minorHAnsi"/>
          <w:sz w:val="24"/>
          <w:szCs w:val="24"/>
          <w:lang w:val="vi-VN"/>
        </w:rPr>
      </w:pPr>
      <w:r w:rsidRPr="00587ACE">
        <w:rPr>
          <w:rFonts w:cstheme="minorHAnsi"/>
          <w:sz w:val="24"/>
          <w:szCs w:val="24"/>
          <w:lang w:val="vi-VN"/>
        </w:rPr>
        <w:t>Muốn nên sự nghiệp lớn,</w:t>
      </w:r>
    </w:p>
    <w:p w:rsidR="00E30E92" w:rsidRPr="00587ACE" w:rsidRDefault="00E30E92" w:rsidP="00587ACE">
      <w:pPr>
        <w:jc w:val="center"/>
        <w:rPr>
          <w:rFonts w:cstheme="minorHAnsi"/>
          <w:sz w:val="24"/>
          <w:szCs w:val="24"/>
          <w:lang w:val="vi-VN"/>
        </w:rPr>
      </w:pPr>
      <w:r w:rsidRPr="00587ACE">
        <w:rPr>
          <w:rFonts w:cstheme="minorHAnsi"/>
          <w:sz w:val="24"/>
          <w:szCs w:val="24"/>
          <w:lang w:val="vi-VN"/>
        </w:rPr>
        <w:t>Tinh thần càng phả</w:t>
      </w:r>
      <w:r w:rsidR="00587ACE">
        <w:rPr>
          <w:rFonts w:cstheme="minorHAnsi"/>
          <w:sz w:val="24"/>
          <w:szCs w:val="24"/>
          <w:lang w:val="vi-VN"/>
        </w:rPr>
        <w:t>i cao.”</w:t>
      </w:r>
    </w:p>
    <w:p w:rsidR="00E30E92" w:rsidRPr="00587ACE" w:rsidRDefault="00E30E92" w:rsidP="00E30E92">
      <w:pPr>
        <w:rPr>
          <w:rFonts w:cstheme="minorHAnsi"/>
          <w:sz w:val="24"/>
          <w:szCs w:val="24"/>
          <w:lang w:val="vi-VN"/>
        </w:rPr>
      </w:pPr>
      <w:r w:rsidRPr="00587ACE">
        <w:rPr>
          <w:rFonts w:cstheme="minorHAnsi"/>
          <w:sz w:val="24"/>
          <w:szCs w:val="24"/>
          <w:lang w:val="vi-VN"/>
        </w:rPr>
        <w:t>Ngay từ những câu thơ đầu tiên, ta đã thấy được tinh thần thép của một chiến sĩ cách mạng. Dù bị giam hãm trong bốn bức tường ngột ngạt, Người vẫn giữ vững chí khí, không hề khuất phục. Và rồi, xuyên suốt tập thơ, Người đã khắc họa một cách chân thực và sinh động cảnh lao tù khổ cực, nơi những con người nhỏ bé bị vùi dập dưới ách thống trị tàn bạ</w:t>
      </w:r>
      <w:r w:rsidR="00587ACE">
        <w:rPr>
          <w:rFonts w:cstheme="minorHAnsi"/>
          <w:sz w:val="24"/>
          <w:szCs w:val="24"/>
          <w:lang w:val="vi-VN"/>
        </w:rPr>
        <w:t>o.</w:t>
      </w:r>
    </w:p>
    <w:p w:rsidR="00E30E92" w:rsidRPr="00587ACE" w:rsidRDefault="00E30E92" w:rsidP="00E30E92">
      <w:pPr>
        <w:rPr>
          <w:rFonts w:cstheme="minorHAnsi"/>
          <w:sz w:val="24"/>
          <w:szCs w:val="24"/>
          <w:lang w:val="vi-VN"/>
        </w:rPr>
      </w:pPr>
      <w:r w:rsidRPr="00587ACE">
        <w:rPr>
          <w:rFonts w:cstheme="minorHAnsi"/>
          <w:sz w:val="24"/>
          <w:szCs w:val="24"/>
          <w:lang w:val="vi-VN"/>
        </w:rPr>
        <w:t>Trong bài thơ Cảnh chiều hôm, Hồ Chí Minh vẽ nên bức tranh của một trại giam hoang vắng, cô quạ</w:t>
      </w:r>
      <w:r w:rsidR="00587ACE">
        <w:rPr>
          <w:rFonts w:cstheme="minorHAnsi"/>
          <w:sz w:val="24"/>
          <w:szCs w:val="24"/>
          <w:lang w:val="vi-VN"/>
        </w:rPr>
        <w:t>nh:</w:t>
      </w:r>
    </w:p>
    <w:p w:rsidR="00E30E92" w:rsidRPr="00587ACE" w:rsidRDefault="00E30E92" w:rsidP="00587ACE">
      <w:pPr>
        <w:jc w:val="center"/>
        <w:rPr>
          <w:rFonts w:cstheme="minorHAnsi"/>
          <w:sz w:val="24"/>
          <w:szCs w:val="24"/>
          <w:lang w:val="vi-VN"/>
        </w:rPr>
      </w:pPr>
      <w:r w:rsidRPr="00587ACE">
        <w:rPr>
          <w:rFonts w:cstheme="minorHAnsi"/>
          <w:sz w:val="24"/>
          <w:szCs w:val="24"/>
          <w:lang w:val="vi-VN"/>
        </w:rPr>
        <w:t>“Ngoài cửa trời mưa như trút nước,</w:t>
      </w:r>
    </w:p>
    <w:p w:rsidR="00E30E92" w:rsidRPr="00587ACE" w:rsidRDefault="00E30E92" w:rsidP="00587ACE">
      <w:pPr>
        <w:jc w:val="center"/>
        <w:rPr>
          <w:rFonts w:cstheme="minorHAnsi"/>
          <w:sz w:val="24"/>
          <w:szCs w:val="24"/>
          <w:lang w:val="vi-VN"/>
        </w:rPr>
      </w:pPr>
      <w:r w:rsidRPr="00587ACE">
        <w:rPr>
          <w:rFonts w:cstheme="minorHAnsi"/>
          <w:sz w:val="24"/>
          <w:szCs w:val="24"/>
          <w:lang w:val="vi-VN"/>
        </w:rPr>
        <w:t>Trong lồng ngọn gió thổi từng cơn.</w:t>
      </w:r>
    </w:p>
    <w:p w:rsidR="00E30E92" w:rsidRPr="00587ACE" w:rsidRDefault="00E30E92" w:rsidP="00587ACE">
      <w:pPr>
        <w:jc w:val="center"/>
        <w:rPr>
          <w:rFonts w:cstheme="minorHAnsi"/>
          <w:sz w:val="24"/>
          <w:szCs w:val="24"/>
          <w:lang w:val="vi-VN"/>
        </w:rPr>
      </w:pPr>
      <w:r w:rsidRPr="00587ACE">
        <w:rPr>
          <w:rFonts w:cstheme="minorHAnsi"/>
          <w:sz w:val="24"/>
          <w:szCs w:val="24"/>
          <w:lang w:val="vi-VN"/>
        </w:rPr>
        <w:t>Cảnh tù man mác chiều hôm ấy,</w:t>
      </w:r>
    </w:p>
    <w:p w:rsidR="00E30E92" w:rsidRPr="00587ACE" w:rsidRDefault="00E30E92" w:rsidP="00587ACE">
      <w:pPr>
        <w:jc w:val="center"/>
        <w:rPr>
          <w:rFonts w:cstheme="minorHAnsi"/>
          <w:sz w:val="24"/>
          <w:szCs w:val="24"/>
          <w:lang w:val="vi-VN"/>
        </w:rPr>
      </w:pPr>
      <w:r w:rsidRPr="00587ACE">
        <w:rPr>
          <w:rFonts w:cstheme="minorHAnsi"/>
          <w:sz w:val="24"/>
          <w:szCs w:val="24"/>
          <w:lang w:val="vi-VN"/>
        </w:rPr>
        <w:t>Chỉ có tường cao với bốn bên.”</w:t>
      </w:r>
    </w:p>
    <w:p w:rsidR="00587ACE" w:rsidRPr="00587ACE" w:rsidRDefault="00587ACE" w:rsidP="00587ACE">
      <w:pPr>
        <w:rPr>
          <w:rFonts w:cstheme="minorHAnsi"/>
          <w:sz w:val="24"/>
          <w:szCs w:val="24"/>
          <w:lang w:val="vi-VN"/>
        </w:rPr>
      </w:pPr>
      <w:r w:rsidRPr="00587ACE">
        <w:rPr>
          <w:rFonts w:cstheme="minorHAnsi"/>
          <w:sz w:val="24"/>
          <w:szCs w:val="24"/>
          <w:lang w:val="vi-VN"/>
        </w:rPr>
        <w:t>Không gian trong thơ gợi lên sự cô đơn đến tột cùng, nhưng giữa những hình ảnh buồn bã đó, tôi vẫn cảm nhận được sự bình thản của tác giả. Người không than trách, không oán hờn, mà chỉ lặng lẽ ghi lại những điều mình chứng kiế</w:t>
      </w:r>
      <w:r>
        <w:rPr>
          <w:rFonts w:cstheme="minorHAnsi"/>
          <w:sz w:val="24"/>
          <w:szCs w:val="24"/>
          <w:lang w:val="vi-VN"/>
        </w:rPr>
        <w:t>n.</w:t>
      </w:r>
    </w:p>
    <w:p w:rsidR="00587ACE" w:rsidRPr="00587ACE" w:rsidRDefault="00587ACE" w:rsidP="00587ACE">
      <w:pPr>
        <w:rPr>
          <w:rFonts w:cstheme="minorHAnsi"/>
          <w:sz w:val="24"/>
          <w:szCs w:val="24"/>
          <w:lang w:val="vi-VN"/>
        </w:rPr>
      </w:pPr>
      <w:r w:rsidRPr="00587ACE">
        <w:rPr>
          <w:rFonts w:cstheme="minorHAnsi"/>
          <w:sz w:val="24"/>
          <w:szCs w:val="24"/>
          <w:lang w:val="vi-VN"/>
        </w:rPr>
        <w:lastRenderedPageBreak/>
        <w:t>Không chỉ phản ánh sự khắc nghiệt của nhà tù, Hồ Chí Minh còn nói lên nỗi thống khổ của những người tù nhân khác. Trong bài Chiều tối, Người viế</w:t>
      </w:r>
      <w:r>
        <w:rPr>
          <w:rFonts w:cstheme="minorHAnsi"/>
          <w:sz w:val="24"/>
          <w:szCs w:val="24"/>
          <w:lang w:val="vi-VN"/>
        </w:rPr>
        <w:t>t:</w:t>
      </w:r>
    </w:p>
    <w:p w:rsidR="00587ACE" w:rsidRPr="00587ACE" w:rsidRDefault="00587ACE" w:rsidP="00587ACE">
      <w:pPr>
        <w:jc w:val="center"/>
        <w:rPr>
          <w:rFonts w:cstheme="minorHAnsi"/>
          <w:sz w:val="24"/>
          <w:szCs w:val="24"/>
          <w:lang w:val="vi-VN"/>
        </w:rPr>
      </w:pPr>
      <w:r w:rsidRPr="00587ACE">
        <w:rPr>
          <w:rFonts w:cstheme="minorHAnsi"/>
          <w:sz w:val="24"/>
          <w:szCs w:val="24"/>
          <w:lang w:val="vi-VN"/>
        </w:rPr>
        <w:t>“Chim mỏi về rừng tìm chốn ngủ,</w:t>
      </w:r>
    </w:p>
    <w:p w:rsidR="00587ACE" w:rsidRPr="00587ACE" w:rsidRDefault="00587ACE" w:rsidP="00587ACE">
      <w:pPr>
        <w:jc w:val="center"/>
        <w:rPr>
          <w:rFonts w:cstheme="minorHAnsi"/>
          <w:sz w:val="24"/>
          <w:szCs w:val="24"/>
          <w:lang w:val="vi-VN"/>
        </w:rPr>
      </w:pPr>
      <w:r w:rsidRPr="00587ACE">
        <w:rPr>
          <w:rFonts w:cstheme="minorHAnsi"/>
          <w:sz w:val="24"/>
          <w:szCs w:val="24"/>
          <w:lang w:val="vi-VN"/>
        </w:rPr>
        <w:t>Chòm mây trôi nhẹ giữa tầng không.</w:t>
      </w:r>
    </w:p>
    <w:p w:rsidR="00587ACE" w:rsidRPr="00587ACE" w:rsidRDefault="00587ACE" w:rsidP="00587ACE">
      <w:pPr>
        <w:jc w:val="center"/>
        <w:rPr>
          <w:rFonts w:cstheme="minorHAnsi"/>
          <w:sz w:val="24"/>
          <w:szCs w:val="24"/>
          <w:lang w:val="vi-VN"/>
        </w:rPr>
      </w:pPr>
      <w:r w:rsidRPr="00587ACE">
        <w:rPr>
          <w:rFonts w:cstheme="minorHAnsi"/>
          <w:sz w:val="24"/>
          <w:szCs w:val="24"/>
          <w:lang w:val="vi-VN"/>
        </w:rPr>
        <w:t>Cô em xóm núi xay ngô tối,</w:t>
      </w:r>
    </w:p>
    <w:p w:rsidR="00587ACE" w:rsidRDefault="00587ACE" w:rsidP="00587ACE">
      <w:pPr>
        <w:jc w:val="center"/>
        <w:rPr>
          <w:rFonts w:cstheme="minorHAnsi"/>
          <w:sz w:val="24"/>
          <w:szCs w:val="24"/>
          <w:lang w:val="vi-VN"/>
        </w:rPr>
      </w:pPr>
      <w:r w:rsidRPr="00587ACE">
        <w:rPr>
          <w:rFonts w:cstheme="minorHAnsi"/>
          <w:sz w:val="24"/>
          <w:szCs w:val="24"/>
          <w:lang w:val="vi-VN"/>
        </w:rPr>
        <w:t xml:space="preserve">Xay hết lò than đã rực </w:t>
      </w:r>
      <w:r>
        <w:rPr>
          <w:rFonts w:cstheme="minorHAnsi"/>
          <w:sz w:val="24"/>
          <w:szCs w:val="24"/>
          <w:lang w:val="vi-VN"/>
        </w:rPr>
        <w:t>hồng.”</w:t>
      </w:r>
    </w:p>
    <w:p w:rsidR="00587ACE" w:rsidRPr="00587ACE" w:rsidRDefault="00587ACE" w:rsidP="00587ACE">
      <w:pPr>
        <w:rPr>
          <w:rFonts w:cstheme="minorHAnsi"/>
          <w:sz w:val="24"/>
          <w:szCs w:val="24"/>
          <w:lang w:val="vi-VN"/>
        </w:rPr>
      </w:pPr>
      <w:r w:rsidRPr="00587ACE">
        <w:rPr>
          <w:rFonts w:cstheme="minorHAnsi"/>
          <w:sz w:val="24"/>
          <w:szCs w:val="24"/>
          <w:lang w:val="vi-VN"/>
        </w:rPr>
        <w:t>Bài thơ mở ra một khung cảnh chiều muộn nơi miền sơn cước. Tôi cảm nhận được vẻ đẹp bình dị của thiên nhiên, nhưng ẩn sau đó là hình ảnh của một người tù cô đơn đang bước đi trong lạnh lẽo. Tuy nhiên, bài thơ không dừng lại ở nỗi buồn, mà kết thúc bằng hình ảnh lò than rực hồng, tượng trưng cho ánh sáng, niềm tin và sự ấm áp. Phải chăng, đó cũng chính là tâm thế của Người – luôn hướng về tương lai, luôn giữ vững niềm tin vào ngày mai dù hoàn cảnh có khắc nghiệt đến đâu?</w:t>
      </w:r>
    </w:p>
    <w:p w:rsidR="00587ACE" w:rsidRPr="00587ACE" w:rsidRDefault="00587ACE" w:rsidP="00587ACE">
      <w:pPr>
        <w:rPr>
          <w:rFonts w:cstheme="minorHAnsi"/>
          <w:sz w:val="24"/>
          <w:szCs w:val="24"/>
          <w:lang w:val="vi-VN"/>
        </w:rPr>
      </w:pPr>
      <w:r w:rsidRPr="00587ACE">
        <w:rPr>
          <w:rFonts w:cstheme="minorHAnsi"/>
          <w:sz w:val="24"/>
          <w:szCs w:val="24"/>
          <w:lang w:val="vi-VN"/>
        </w:rPr>
        <w:t>Tâm hồn thi nhân giữa chố</w:t>
      </w:r>
      <w:r>
        <w:rPr>
          <w:rFonts w:cstheme="minorHAnsi"/>
          <w:sz w:val="24"/>
          <w:szCs w:val="24"/>
          <w:lang w:val="vi-VN"/>
        </w:rPr>
        <w:t>n lao tù</w:t>
      </w:r>
    </w:p>
    <w:p w:rsidR="00587ACE" w:rsidRPr="00587ACE" w:rsidRDefault="00587ACE" w:rsidP="00587ACE">
      <w:pPr>
        <w:rPr>
          <w:rFonts w:cstheme="minorHAnsi"/>
          <w:sz w:val="24"/>
          <w:szCs w:val="24"/>
          <w:lang w:val="vi-VN"/>
        </w:rPr>
      </w:pPr>
      <w:r w:rsidRPr="00587ACE">
        <w:rPr>
          <w:rFonts w:cstheme="minorHAnsi"/>
          <w:sz w:val="24"/>
          <w:szCs w:val="24"/>
          <w:lang w:val="vi-VN"/>
        </w:rPr>
        <w:t>Dù phải sống trong cảnh tù đày, Hồ Chí Minh vẫn giữ trọn tâm hồn yêu thiên nhiên. Trong bài thơ Ngắm trăng, Người viế</w:t>
      </w:r>
      <w:r>
        <w:rPr>
          <w:rFonts w:cstheme="minorHAnsi"/>
          <w:sz w:val="24"/>
          <w:szCs w:val="24"/>
          <w:lang w:val="vi-VN"/>
        </w:rPr>
        <w:t>t:</w:t>
      </w:r>
    </w:p>
    <w:p w:rsidR="00587ACE" w:rsidRPr="00587ACE" w:rsidRDefault="00587ACE" w:rsidP="00587ACE">
      <w:pPr>
        <w:jc w:val="center"/>
        <w:rPr>
          <w:rFonts w:cstheme="minorHAnsi"/>
          <w:sz w:val="24"/>
          <w:szCs w:val="24"/>
          <w:lang w:val="vi-VN"/>
        </w:rPr>
      </w:pPr>
      <w:r w:rsidRPr="00587ACE">
        <w:rPr>
          <w:rFonts w:cstheme="minorHAnsi"/>
          <w:sz w:val="24"/>
          <w:szCs w:val="24"/>
          <w:lang w:val="vi-VN"/>
        </w:rPr>
        <w:t>“Trong tù không rượu cũng không hoa,</w:t>
      </w:r>
    </w:p>
    <w:p w:rsidR="00587ACE" w:rsidRPr="00587ACE" w:rsidRDefault="00587ACE" w:rsidP="00587ACE">
      <w:pPr>
        <w:jc w:val="center"/>
        <w:rPr>
          <w:rFonts w:cstheme="minorHAnsi"/>
          <w:sz w:val="24"/>
          <w:szCs w:val="24"/>
          <w:lang w:val="vi-VN"/>
        </w:rPr>
      </w:pPr>
      <w:r w:rsidRPr="00587ACE">
        <w:rPr>
          <w:rFonts w:cstheme="minorHAnsi"/>
          <w:sz w:val="24"/>
          <w:szCs w:val="24"/>
          <w:lang w:val="vi-VN"/>
        </w:rPr>
        <w:t>Cảnh đẹp đêm nay khó hững hờ.</w:t>
      </w:r>
    </w:p>
    <w:p w:rsidR="00587ACE" w:rsidRPr="00587ACE" w:rsidRDefault="00587ACE" w:rsidP="00587ACE">
      <w:pPr>
        <w:jc w:val="center"/>
        <w:rPr>
          <w:rFonts w:cstheme="minorHAnsi"/>
          <w:sz w:val="24"/>
          <w:szCs w:val="24"/>
          <w:lang w:val="vi-VN"/>
        </w:rPr>
      </w:pPr>
      <w:r w:rsidRPr="00587ACE">
        <w:rPr>
          <w:rFonts w:cstheme="minorHAnsi"/>
          <w:sz w:val="24"/>
          <w:szCs w:val="24"/>
          <w:lang w:val="vi-VN"/>
        </w:rPr>
        <w:t>Người ngắm trăng soi ngoài cửa sổ,</w:t>
      </w:r>
    </w:p>
    <w:p w:rsidR="00587ACE" w:rsidRPr="00587ACE" w:rsidRDefault="00587ACE" w:rsidP="00587ACE">
      <w:pPr>
        <w:jc w:val="center"/>
        <w:rPr>
          <w:rFonts w:cstheme="minorHAnsi"/>
          <w:sz w:val="24"/>
          <w:szCs w:val="24"/>
          <w:lang w:val="vi-VN"/>
        </w:rPr>
      </w:pPr>
      <w:r w:rsidRPr="00587ACE">
        <w:rPr>
          <w:rFonts w:cstheme="minorHAnsi"/>
          <w:sz w:val="24"/>
          <w:szCs w:val="24"/>
          <w:lang w:val="vi-VN"/>
        </w:rPr>
        <w:t>Trăng nhòm khe cửa ngắm nhà thơ.”</w:t>
      </w:r>
    </w:p>
    <w:p w:rsidR="00587ACE" w:rsidRPr="00587ACE" w:rsidRDefault="00587ACE" w:rsidP="00587ACE">
      <w:pPr>
        <w:rPr>
          <w:rFonts w:cstheme="minorHAnsi"/>
          <w:sz w:val="24"/>
          <w:szCs w:val="24"/>
          <w:lang w:val="vi-VN"/>
        </w:rPr>
      </w:pPr>
      <w:r w:rsidRPr="00587ACE">
        <w:rPr>
          <w:rFonts w:cstheme="minorHAnsi"/>
          <w:sz w:val="24"/>
          <w:szCs w:val="24"/>
          <w:lang w:val="vi-VN"/>
        </w:rPr>
        <w:t>Có lẽ hiếm ai có thể giữ được tâm thế ung dung như vậy khi bị giam cầm trong chốn lao lung. Người không than trách số phận, mà vẫn lặng lẽ thưởng thức vẻ đẹp của trăng, như một tri âm tri kỷ. Bài thơ không chỉ thể hiện tình yêu thiên nhiên mà còn cho thấy một tâm hồn cao đẹp, một tinh thần tự do dù thân xác bị trói buộ</w:t>
      </w:r>
      <w:r>
        <w:rPr>
          <w:rFonts w:cstheme="minorHAnsi"/>
          <w:sz w:val="24"/>
          <w:szCs w:val="24"/>
          <w:lang w:val="vi-VN"/>
        </w:rPr>
        <w:t>c.</w:t>
      </w:r>
    </w:p>
    <w:p w:rsidR="00587ACE" w:rsidRPr="00587ACE" w:rsidRDefault="00587ACE" w:rsidP="00587ACE">
      <w:pPr>
        <w:rPr>
          <w:rFonts w:cstheme="minorHAnsi"/>
          <w:sz w:val="24"/>
          <w:szCs w:val="24"/>
          <w:lang w:val="vi-VN"/>
        </w:rPr>
      </w:pPr>
      <w:r w:rsidRPr="00587ACE">
        <w:rPr>
          <w:rFonts w:cstheme="minorHAnsi"/>
          <w:sz w:val="24"/>
          <w:szCs w:val="24"/>
          <w:lang w:val="vi-VN"/>
        </w:rPr>
        <w:t>Bài học từ những vầ</w:t>
      </w:r>
      <w:r>
        <w:rPr>
          <w:rFonts w:cstheme="minorHAnsi"/>
          <w:sz w:val="24"/>
          <w:szCs w:val="24"/>
          <w:lang w:val="vi-VN"/>
        </w:rPr>
        <w:t>n thơ</w:t>
      </w:r>
    </w:p>
    <w:p w:rsidR="00587ACE" w:rsidRPr="00587ACE" w:rsidRDefault="00587ACE" w:rsidP="00587ACE">
      <w:pPr>
        <w:rPr>
          <w:rFonts w:cstheme="minorHAnsi"/>
          <w:sz w:val="24"/>
          <w:szCs w:val="24"/>
          <w:lang w:val="vi-VN"/>
        </w:rPr>
      </w:pPr>
      <w:r w:rsidRPr="00587ACE">
        <w:rPr>
          <w:rFonts w:cstheme="minorHAnsi"/>
          <w:sz w:val="24"/>
          <w:szCs w:val="24"/>
          <w:lang w:val="vi-VN"/>
        </w:rPr>
        <w:t>Hơn cả một tập thơ, Nhật ký trong tù mang đến cho tôi những bài học sâu sắc về cuộc đời. Bài thơ Tự khuyên mình chính là một lời nhắn nhủ đầ</w:t>
      </w:r>
      <w:r>
        <w:rPr>
          <w:rFonts w:cstheme="minorHAnsi"/>
          <w:sz w:val="24"/>
          <w:szCs w:val="24"/>
          <w:lang w:val="vi-VN"/>
        </w:rPr>
        <w:t>y ý nghĩa:</w:t>
      </w:r>
    </w:p>
    <w:p w:rsidR="00587ACE" w:rsidRPr="00587ACE" w:rsidRDefault="00587ACE" w:rsidP="00587ACE">
      <w:pPr>
        <w:jc w:val="center"/>
        <w:rPr>
          <w:rFonts w:cstheme="minorHAnsi"/>
          <w:sz w:val="24"/>
          <w:szCs w:val="24"/>
          <w:lang w:val="vi-VN"/>
        </w:rPr>
      </w:pPr>
      <w:r w:rsidRPr="00587ACE">
        <w:rPr>
          <w:rFonts w:cstheme="minorHAnsi"/>
          <w:sz w:val="24"/>
          <w:szCs w:val="24"/>
          <w:lang w:val="vi-VN"/>
        </w:rPr>
        <w:t>“Gạo đem vào giã bao đau đớn,</w:t>
      </w:r>
    </w:p>
    <w:p w:rsidR="00587ACE" w:rsidRPr="00587ACE" w:rsidRDefault="00587ACE" w:rsidP="00587ACE">
      <w:pPr>
        <w:jc w:val="center"/>
        <w:rPr>
          <w:rFonts w:cstheme="minorHAnsi"/>
          <w:sz w:val="24"/>
          <w:szCs w:val="24"/>
          <w:lang w:val="vi-VN"/>
        </w:rPr>
      </w:pPr>
      <w:r w:rsidRPr="00587ACE">
        <w:rPr>
          <w:rFonts w:cstheme="minorHAnsi"/>
          <w:sz w:val="24"/>
          <w:szCs w:val="24"/>
          <w:lang w:val="vi-VN"/>
        </w:rPr>
        <w:t>Gạo giã xong rồi trắng tựa bông.</w:t>
      </w:r>
    </w:p>
    <w:p w:rsidR="00587ACE" w:rsidRPr="00587ACE" w:rsidRDefault="00587ACE" w:rsidP="00587ACE">
      <w:pPr>
        <w:jc w:val="center"/>
        <w:rPr>
          <w:rFonts w:cstheme="minorHAnsi"/>
          <w:sz w:val="24"/>
          <w:szCs w:val="24"/>
          <w:lang w:val="vi-VN"/>
        </w:rPr>
      </w:pPr>
      <w:r w:rsidRPr="00587ACE">
        <w:rPr>
          <w:rFonts w:cstheme="minorHAnsi"/>
          <w:sz w:val="24"/>
          <w:szCs w:val="24"/>
          <w:lang w:val="vi-VN"/>
        </w:rPr>
        <w:lastRenderedPageBreak/>
        <w:t>Sống ở trên đời người cũng vậy,</w:t>
      </w:r>
    </w:p>
    <w:p w:rsidR="00587ACE" w:rsidRPr="00587ACE" w:rsidRDefault="00587ACE" w:rsidP="00BD766D">
      <w:pPr>
        <w:ind w:firstLine="720"/>
        <w:jc w:val="center"/>
        <w:rPr>
          <w:rFonts w:cstheme="minorHAnsi"/>
          <w:sz w:val="24"/>
          <w:szCs w:val="24"/>
          <w:lang w:val="vi-VN"/>
        </w:rPr>
      </w:pPr>
      <w:r w:rsidRPr="00587ACE">
        <w:rPr>
          <w:rFonts w:cstheme="minorHAnsi"/>
          <w:sz w:val="24"/>
          <w:szCs w:val="24"/>
          <w:lang w:val="vi-VN"/>
        </w:rPr>
        <w:t>Gian nan rèn luyện mới thành công.”</w:t>
      </w:r>
      <w:r w:rsidR="00BD766D" w:rsidRPr="00BD766D">
        <w:rPr>
          <w:rFonts w:cstheme="minorHAnsi"/>
          <w:noProof/>
          <w:sz w:val="24"/>
          <w:szCs w:val="24"/>
        </w:rPr>
        <w:t xml:space="preserve"> </w:t>
      </w:r>
    </w:p>
    <w:p w:rsidR="00587ACE" w:rsidRPr="00587ACE" w:rsidRDefault="00BD766D" w:rsidP="00BD766D">
      <w:pPr>
        <w:ind w:left="720"/>
        <w:rPr>
          <w:rFonts w:cstheme="minorHAnsi"/>
          <w:sz w:val="24"/>
          <w:szCs w:val="24"/>
          <w:lang w:val="vi-VN"/>
        </w:rPr>
      </w:pPr>
      <w:bookmarkStart w:id="0" w:name="_GoBack"/>
      <w:r>
        <w:rPr>
          <w:rFonts w:cstheme="minorHAnsi"/>
          <w:noProof/>
          <w:sz w:val="24"/>
          <w:szCs w:val="24"/>
        </w:rPr>
        <w:drawing>
          <wp:anchor distT="0" distB="0" distL="114300" distR="114300" simplePos="0" relativeHeight="251659264" behindDoc="1" locked="0" layoutInCell="1" allowOverlap="1" wp14:anchorId="0AB75E87" wp14:editId="37B20A08">
            <wp:simplePos x="0" y="0"/>
            <wp:positionH relativeFrom="column">
              <wp:posOffset>639445</wp:posOffset>
            </wp:positionH>
            <wp:positionV relativeFrom="paragraph">
              <wp:posOffset>105410</wp:posOffset>
            </wp:positionV>
            <wp:extent cx="2383155" cy="2991485"/>
            <wp:effectExtent l="0" t="0" r="0" b="0"/>
            <wp:wrapThrough wrapText="bothSides">
              <wp:wrapPolygon edited="0">
                <wp:start x="0" y="0"/>
                <wp:lineTo x="0" y="21458"/>
                <wp:lineTo x="21410" y="21458"/>
                <wp:lineTo x="2141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ật ký trong tù.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3155" cy="2991485"/>
                    </a:xfrm>
                    <a:prstGeom prst="rect">
                      <a:avLst/>
                    </a:prstGeom>
                  </pic:spPr>
                </pic:pic>
              </a:graphicData>
            </a:graphic>
            <wp14:sizeRelH relativeFrom="page">
              <wp14:pctWidth>0</wp14:pctWidth>
            </wp14:sizeRelH>
            <wp14:sizeRelV relativeFrom="page">
              <wp14:pctHeight>0</wp14:pctHeight>
            </wp14:sizeRelV>
          </wp:anchor>
        </w:drawing>
      </w:r>
      <w:bookmarkEnd w:id="0"/>
      <w:r w:rsidR="00587ACE" w:rsidRPr="00587ACE">
        <w:rPr>
          <w:rFonts w:cstheme="minorHAnsi"/>
          <w:sz w:val="24"/>
          <w:szCs w:val="24"/>
          <w:lang w:val="vi-VN"/>
        </w:rPr>
        <w:t>Những câu thơ ngắn gọn nhưng chất chứa triết lý sâu xa. Cuộc đời con người giống như hạt gạo, muốn trở thành cơm trắng dẻo thơm phải trải qua biết bao lần giã giập. Đọc bài thơ, tôi hiểu rằng mỗi thử thách trong đời không phải là vật cản, mà chính là cơ hội để tôi rèn giũa bản thân, để trưởng thành hơn, mạnh mẽ hơn.</w:t>
      </w:r>
    </w:p>
    <w:p w:rsidR="00587ACE" w:rsidRDefault="00587ACE" w:rsidP="00BD766D">
      <w:pPr>
        <w:ind w:firstLine="720"/>
        <w:rPr>
          <w:rFonts w:cstheme="minorHAnsi"/>
          <w:sz w:val="24"/>
          <w:szCs w:val="24"/>
          <w:lang w:val="vi-VN"/>
        </w:rPr>
      </w:pPr>
      <w:r w:rsidRPr="00587ACE">
        <w:rPr>
          <w:rFonts w:cstheme="minorHAnsi"/>
          <w:sz w:val="24"/>
          <w:szCs w:val="24"/>
          <w:lang w:val="vi-VN"/>
        </w:rPr>
        <w:t>Lời kết: Ánh sáng từ ngục tối</w:t>
      </w:r>
    </w:p>
    <w:p w:rsidR="00587ACE" w:rsidRPr="00587ACE" w:rsidRDefault="00587ACE" w:rsidP="00BD766D">
      <w:pPr>
        <w:ind w:left="720"/>
        <w:rPr>
          <w:rFonts w:cstheme="minorHAnsi"/>
          <w:sz w:val="24"/>
          <w:szCs w:val="24"/>
          <w:lang w:val="vi-VN"/>
        </w:rPr>
      </w:pPr>
      <w:r w:rsidRPr="00587ACE">
        <w:rPr>
          <w:rFonts w:cstheme="minorHAnsi"/>
          <w:sz w:val="24"/>
          <w:szCs w:val="24"/>
          <w:lang w:val="vi-VN"/>
        </w:rPr>
        <w:t>Tôi khép lại Nhật ký trong tù mà trong lòng vẫn còn đọng lại biết bao suy tư. Đó không chỉ là câu chuyện về một người tù bị áp giải qua những nhà giam lạnh lẽo, mà là câu chuyện của một tâm hồn lớn, một con người mang trong mình ý chí kiên cường và tình yêu cuộc sống mãnh liệ</w:t>
      </w:r>
      <w:r>
        <w:rPr>
          <w:rFonts w:cstheme="minorHAnsi"/>
          <w:sz w:val="24"/>
          <w:szCs w:val="24"/>
          <w:lang w:val="vi-VN"/>
        </w:rPr>
        <w:t>t.</w:t>
      </w:r>
    </w:p>
    <w:p w:rsidR="00587ACE" w:rsidRPr="00587ACE" w:rsidRDefault="00587ACE" w:rsidP="00587ACE">
      <w:pPr>
        <w:rPr>
          <w:rFonts w:cstheme="minorHAnsi"/>
          <w:sz w:val="24"/>
          <w:szCs w:val="24"/>
          <w:lang w:val="vi-VN"/>
        </w:rPr>
      </w:pPr>
      <w:r w:rsidRPr="00587ACE">
        <w:rPr>
          <w:rFonts w:cstheme="minorHAnsi"/>
          <w:sz w:val="24"/>
          <w:szCs w:val="24"/>
          <w:lang w:val="vi-VN"/>
        </w:rPr>
        <w:t>Tập thơ khiến tôi hiểu rằng, trong những hoàn cảnh khó khăn nhất, con người vẫn có thể giữ vững niềm tin, vẫn có thể tìm thấy ánh sáng giữa ngục tối. Và trên hết, Nhật ký trong tù là minh chứng cho một tinh thần thép – một tấm gương sáng mà tôi luôn ngưỡng mộ và noi theo.</w:t>
      </w:r>
    </w:p>
    <w:sectPr w:rsidR="00587ACE" w:rsidRPr="00587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20"/>
    <w:rsid w:val="00537B69"/>
    <w:rsid w:val="00587ACE"/>
    <w:rsid w:val="00BD766D"/>
    <w:rsid w:val="00E30E92"/>
    <w:rsid w:val="00ED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E92"/>
    <w:rPr>
      <w:color w:val="0000FF" w:themeColor="hyperlink"/>
      <w:u w:val="single"/>
    </w:rPr>
  </w:style>
  <w:style w:type="paragraph" w:styleId="BalloonText">
    <w:name w:val="Balloon Text"/>
    <w:basedOn w:val="Normal"/>
    <w:link w:val="BalloonTextChar"/>
    <w:uiPriority w:val="99"/>
    <w:semiHidden/>
    <w:unhideWhenUsed/>
    <w:rsid w:val="00587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A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E92"/>
    <w:rPr>
      <w:color w:val="0000FF" w:themeColor="hyperlink"/>
      <w:u w:val="single"/>
    </w:rPr>
  </w:style>
  <w:style w:type="paragraph" w:styleId="BalloonText">
    <w:name w:val="Balloon Text"/>
    <w:basedOn w:val="Normal"/>
    <w:link w:val="BalloonTextChar"/>
    <w:uiPriority w:val="99"/>
    <w:semiHidden/>
    <w:unhideWhenUsed/>
    <w:rsid w:val="00587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phanchien17102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2025-02-12T13:59:00Z</dcterms:created>
  <dcterms:modified xsi:type="dcterms:W3CDTF">2025-02-12T14:36:00Z</dcterms:modified>
</cp:coreProperties>
</file>