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9D77" w14:textId="77777777" w:rsidR="000A2EA8" w:rsidRDefault="00000000">
      <w:pPr>
        <w:jc w:val="center"/>
        <w:rPr>
          <w:sz w:val="2"/>
          <w:szCs w:val="2"/>
        </w:rPr>
      </w:pPr>
      <w:r>
        <w:rPr>
          <w:noProof/>
        </w:rPr>
        <w:drawing>
          <wp:inline distT="0" distB="0" distL="0" distR="0" wp14:anchorId="0504ACF1" wp14:editId="1F6B3D5E">
            <wp:extent cx="6736080" cy="59753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6736080" cy="597535"/>
                    </a:xfrm>
                    <a:prstGeom prst="rect">
                      <a:avLst/>
                    </a:prstGeom>
                  </pic:spPr>
                </pic:pic>
              </a:graphicData>
            </a:graphic>
          </wp:inline>
        </w:drawing>
      </w:r>
    </w:p>
    <w:p w14:paraId="289DCE66" w14:textId="77777777" w:rsidR="000A2EA8" w:rsidRDefault="00000000">
      <w:pPr>
        <w:pStyle w:val="Chthchnh0"/>
        <w:spacing w:line="259" w:lineRule="auto"/>
        <w:jc w:val="center"/>
      </w:pPr>
      <w:r>
        <w:rPr>
          <w:b/>
          <w:bCs/>
          <w:color w:val="7030A0"/>
        </w:rPr>
        <w:t>BÀI DỰ THI</w:t>
      </w:r>
    </w:p>
    <w:p w14:paraId="4903F5BF" w14:textId="77777777" w:rsidR="000A2EA8" w:rsidRDefault="000A2EA8">
      <w:pPr>
        <w:spacing w:after="159" w:line="1" w:lineRule="exact"/>
      </w:pPr>
    </w:p>
    <w:p w14:paraId="37F7804C" w14:textId="1581C6EB" w:rsidR="000A2EA8" w:rsidRDefault="00000000">
      <w:pPr>
        <w:pStyle w:val="Vnbnnidung0"/>
        <w:tabs>
          <w:tab w:val="left" w:pos="1248"/>
        </w:tabs>
        <w:spacing w:line="257" w:lineRule="auto"/>
        <w:ind w:firstLine="1200"/>
      </w:pPr>
      <w:r>
        <w:rPr>
          <w:b/>
          <w:bCs/>
          <w:color w:val="002060"/>
        </w:rPr>
        <w:t xml:space="preserve">Cuộc thi sáng tác quảng bá các tác phẩm văn học, nghệ thuật và báo chí về </w:t>
      </w:r>
      <w:r>
        <w:rPr>
          <w:b/>
          <w:bCs/>
          <w:color w:val="002060"/>
        </w:rPr>
        <w:tab/>
        <w:t>chủ đề “ Học tập và làm theo tư tưởng, đạo đức, phong cách Bác Hồ, Bác</w:t>
      </w:r>
    </w:p>
    <w:p w14:paraId="2D01AA45" w14:textId="0D0F0D66" w:rsidR="000A2EA8" w:rsidRDefault="00000000">
      <w:pPr>
        <w:pStyle w:val="Vnbnnidung0"/>
        <w:tabs>
          <w:tab w:val="left" w:pos="3120"/>
        </w:tabs>
        <w:spacing w:after="160" w:line="257" w:lineRule="auto"/>
        <w:ind w:firstLine="0"/>
      </w:pPr>
      <w:r>
        <w:rPr>
          <w:b/>
          <w:bCs/>
          <w:color w:val="002060"/>
        </w:rPr>
        <w:tab/>
        <w:t>Tôn” tỉnh An Giang giai đoạn 2024- 2025.</w:t>
      </w:r>
    </w:p>
    <w:p w14:paraId="33EDD78F" w14:textId="77777777" w:rsidR="000A2EA8" w:rsidRDefault="00000000">
      <w:pPr>
        <w:pStyle w:val="Vnbnnidung0"/>
        <w:spacing w:after="160"/>
        <w:ind w:firstLine="0"/>
        <w:jc w:val="center"/>
      </w:pPr>
      <w:r>
        <w:rPr>
          <w:b/>
          <w:bCs/>
          <w:color w:val="7030A0"/>
        </w:rPr>
        <w:t>CHỦ ĐỀ</w:t>
      </w:r>
    </w:p>
    <w:p w14:paraId="46734F28" w14:textId="77777777" w:rsidR="000A2EA8" w:rsidRDefault="00000000">
      <w:pPr>
        <w:pStyle w:val="Vnbnnidung0"/>
        <w:spacing w:after="160"/>
        <w:ind w:firstLine="0"/>
        <w:jc w:val="center"/>
      </w:pPr>
      <w:r>
        <w:rPr>
          <w:b/>
          <w:bCs/>
          <w:color w:val="FF0000"/>
        </w:rPr>
        <w:t>MÔ HÌNH KHUYẾN HỌC CỦA TRƯỜNG THCS VÀ THPT PHÚ TÂN</w:t>
      </w:r>
    </w:p>
    <w:p w14:paraId="50B092F0" w14:textId="77777777" w:rsidR="000A2EA8" w:rsidRDefault="00000000">
      <w:pPr>
        <w:pStyle w:val="Vnbnnidung0"/>
        <w:spacing w:after="160"/>
        <w:ind w:firstLine="0"/>
        <w:jc w:val="center"/>
      </w:pPr>
      <w:r>
        <w:rPr>
          <w:b/>
          <w:bCs/>
          <w:color w:val="002060"/>
        </w:rPr>
        <w:t>THỂ LOẠI: GƯƠNG NGƯỜI TỐT, VIỆC TỐT</w:t>
      </w:r>
    </w:p>
    <w:p w14:paraId="2101E020" w14:textId="77777777" w:rsidR="000A2EA8" w:rsidRDefault="00000000">
      <w:pPr>
        <w:pStyle w:val="Vnbnnidung0"/>
        <w:spacing w:after="160"/>
        <w:ind w:firstLine="0"/>
        <w:jc w:val="center"/>
      </w:pPr>
      <w:r>
        <w:rPr>
          <w:i/>
          <w:iCs/>
        </w:rPr>
        <w:t>Tháp mười đẹp nhất hoa sen</w:t>
      </w:r>
    </w:p>
    <w:p w14:paraId="5FFFE46B" w14:textId="6CF4F95B" w:rsidR="000A2EA8" w:rsidRDefault="00000000">
      <w:pPr>
        <w:pStyle w:val="Vnbnnidung0"/>
        <w:tabs>
          <w:tab w:val="left" w:pos="3974"/>
          <w:tab w:val="left" w:pos="5131"/>
        </w:tabs>
        <w:spacing w:line="0" w:lineRule="atLeast"/>
        <w:ind w:firstLine="3780"/>
      </w:pPr>
      <w:r>
        <w:rPr>
          <w:i/>
          <w:iCs/>
        </w:rPr>
        <w:t>Việt Nam đẹp nhất có tên Bác Hồ</w:t>
      </w:r>
      <w:r>
        <w:rPr>
          <w:i/>
          <w:iCs/>
          <w:lang w:val="en-US" w:eastAsia="en-US" w:bidi="en-US"/>
        </w:rPr>
        <w:t>.</w:t>
      </w:r>
    </w:p>
    <w:p w14:paraId="76EAD0EF" w14:textId="0E40F00E" w:rsidR="000A2EA8" w:rsidRDefault="00000000">
      <w:pPr>
        <w:pStyle w:val="Vnbnnidung40"/>
        <w:tabs>
          <w:tab w:val="left" w:pos="3542"/>
          <w:tab w:val="left" w:pos="5131"/>
          <w:tab w:val="left" w:pos="8669"/>
        </w:tabs>
      </w:pPr>
      <w:r>
        <w:tab/>
      </w:r>
      <w:r>
        <w:tab/>
      </w:r>
      <w:r>
        <w:tab/>
      </w:r>
    </w:p>
    <w:p w14:paraId="295E4887" w14:textId="77777777" w:rsidR="000A2EA8" w:rsidRDefault="00000000">
      <w:pPr>
        <w:pStyle w:val="Vnbnnidung0"/>
        <w:framePr w:dropCap="drop" w:lines="3" w:hSpace="43" w:vSpace="43" w:wrap="auto" w:vAnchor="text" w:hAnchor="text"/>
        <w:spacing w:line="793" w:lineRule="exact"/>
        <w:ind w:firstLine="0"/>
      </w:pPr>
      <w:r>
        <w:rPr>
          <w:position w:val="-17"/>
          <w:sz w:val="120"/>
          <w:szCs w:val="120"/>
        </w:rPr>
        <w:t>C</w:t>
      </w:r>
    </w:p>
    <w:p w14:paraId="21112582" w14:textId="77777777" w:rsidR="000A2EA8" w:rsidRDefault="00000000">
      <w:pPr>
        <w:pStyle w:val="Vnbnnidung0"/>
        <w:ind w:left="980" w:firstLine="0"/>
        <w:jc w:val="both"/>
      </w:pPr>
      <w:r>
        <w:t>hủ tịch Hồ Chí Minh là tấm gương sáng ngời cho bao thế hệ người Việt Nam. Sinh thời, chủ tịch Hồ Chí Minh luôn nêu cao tinh thần gương mẫu, chủ tịch là tấm gương vô cùng to lớn về lối sống giản dị, tiết kiệm. Theo Bác: "</w:t>
      </w:r>
      <w:r>
        <w:rPr>
          <w:i/>
          <w:iCs/>
        </w:rPr>
        <w:t>Quần chúng chỉ quý mến những người có tư cách, đạo đức. Muốn hướng dẫn nhân dân, mình phải làm mực thước cho người ta bắt chước... Hô hào dân tiết kiệm, mình phải tiết kiệm trước đã. Đồng chí ta phải học lấy bốn đức cách mạng: cần, kiệm, liêm, chính</w:t>
      </w:r>
      <w:r>
        <w:t>". Chính vì điều đó, lời kêu gọi dân ta sống tiết kiệm, không lãng phí của vị cha già kính yêu có sức lan tỏa, sức ảnh hưởng lớn đến dân nhân cả nước.</w:t>
      </w:r>
    </w:p>
    <w:p w14:paraId="29D8A420" w14:textId="16066857" w:rsidR="000A2EA8" w:rsidRDefault="000A2EA8">
      <w:pPr>
        <w:pStyle w:val="Vnbnnidung30"/>
        <w:spacing w:after="0" w:line="0" w:lineRule="atLeast"/>
      </w:pPr>
    </w:p>
    <w:p w14:paraId="771D266E" w14:textId="77777777" w:rsidR="000A2EA8" w:rsidRDefault="00000000">
      <w:pPr>
        <w:pStyle w:val="Vnbnnidung0"/>
        <w:ind w:left="980" w:firstLine="740"/>
        <w:jc w:val="both"/>
      </w:pPr>
      <w:r>
        <w:t xml:space="preserve">Theo Bác, tiết kiệm là sử dụng hợp lý và có hiệu quả tiền của, thời gian, công sức lao động, tích trữ thêm vốn cho công cuộc xây dựng và phát triển đất nước, nhằm nâng cao mức sống của nhân dân. Người cho rằng: </w:t>
      </w:r>
      <w:r>
        <w:rPr>
          <w:i/>
          <w:iCs/>
        </w:rPr>
        <w:t>“Tiết kiệm không phải là ép bộ đội, cán bộ và nhân dân nhịn ăn, nhịn mặc. Trái lại, tiết kiệm cốt để giúp vào tăng gia sản xuất, mà tăng gia sản xuất là để dần dần nâng cao mức sống của bộ đội, cán bộ và nhân dân.”.</w:t>
      </w:r>
      <w:r>
        <w:t xml:space="preserve"> Trong quan niệm của Người, tiết kiệm là chi tiêu, sử dụng có kế hoạch, có tính toán, xem xét đầy đủ nhằm giảm bớt hao phí trong sử dụng tiền của, thời gian, công sức nhưng vẫn đạt được mục tiêu xác định. Mục đích của tiết kiệm là để tích lũy tiền của, thời gian, công sức cho công cuộc xây dựng và phát triển đất nước, nâng cao mức sống của nhân dân. Lời dạy của Bác luôn tỏa ngát như hoa sen làm đẹp đất nước Việt Nam.</w:t>
      </w:r>
    </w:p>
    <w:p w14:paraId="34583CC1" w14:textId="77777777" w:rsidR="000A2EA8" w:rsidRDefault="00000000">
      <w:pPr>
        <w:pStyle w:val="Vnbnnidung0"/>
        <w:spacing w:line="180" w:lineRule="auto"/>
        <w:ind w:firstLine="0"/>
      </w:pPr>
      <w:r>
        <w:rPr>
          <w:b/>
          <w:bCs/>
        </w:rPr>
        <w:t>.•</w:t>
      </w:r>
    </w:p>
    <w:p w14:paraId="381F7614" w14:textId="77777777" w:rsidR="000A2EA8" w:rsidRDefault="00000000">
      <w:pPr>
        <w:pStyle w:val="Vnbnnidung0"/>
        <w:spacing w:after="160"/>
        <w:ind w:left="980" w:firstLine="740"/>
        <w:jc w:val="both"/>
      </w:pPr>
      <w:r>
        <w:t>Không chỉ từ ngàn xưa mà cho đến ngày nay, dân nhân Việt Nam vẫn còn thấm nhuần lời dạy của Người. Trong đó, không thể nào thiếu thầy và trò của trường THCS và THPT Phú Tân. Trường luôn phát động phong trào tiết kiệm để tạo ra nhiều mô hình độc đáo để gây quỹ khuyến học cho học sinh nghèo hiếu học.</w:t>
      </w:r>
      <w:r>
        <w:br w:type="page"/>
      </w:r>
    </w:p>
    <w:p w14:paraId="2A01BF6C" w14:textId="77777777" w:rsidR="000A2EA8" w:rsidRDefault="00000000">
      <w:pPr>
        <w:pStyle w:val="Vnbnnidung0"/>
        <w:ind w:left="940" w:firstLine="0"/>
        <w:jc w:val="right"/>
      </w:pPr>
      <w:r>
        <w:lastRenderedPageBreak/>
        <w:t xml:space="preserve">Nhớ lại những ngày đầu tiên mới vào lớp </w:t>
      </w:r>
      <w:r>
        <w:rPr>
          <w:lang w:val="en-US" w:eastAsia="en-US" w:bidi="en-US"/>
        </w:rPr>
        <w:t xml:space="preserve">6, </w:t>
      </w:r>
      <w:r>
        <w:t xml:space="preserve">những ngày cuối </w:t>
      </w:r>
      <w:r>
        <w:rPr>
          <w:lang w:val="en-US" w:eastAsia="en-US" w:bidi="en-US"/>
        </w:rPr>
        <w:t xml:space="preserve">thu </w:t>
      </w:r>
      <w:r>
        <w:t xml:space="preserve">lá rụng đầy sân trường, hình ảnh ấy rất đẹp </w:t>
      </w:r>
      <w:r>
        <w:rPr>
          <w:lang w:val="en-US" w:eastAsia="en-US" w:bidi="en-US"/>
        </w:rPr>
        <w:t xml:space="preserve">trong </w:t>
      </w:r>
      <w:r>
        <w:t xml:space="preserve">mắt tôi không phải chỉ vì những chiếc lá vàng phủ đầy sân mà còn là một sân trường rộng lớn không bóng rác. Vừa bước chân vào tôi đã có cái nhìn rất lạ lẫm về một góc sân có một ngôi nhà </w:t>
      </w:r>
      <w:r>
        <w:rPr>
          <w:lang w:val="en-US" w:eastAsia="en-US" w:bidi="en-US"/>
        </w:rPr>
        <w:t xml:space="preserve">nho </w:t>
      </w:r>
      <w:r>
        <w:t>nhỏ nơi chứa</w:t>
      </w:r>
    </w:p>
    <w:p w14:paraId="20196A21" w14:textId="77777777" w:rsidR="000A2EA8" w:rsidRDefault="00000000">
      <w:pPr>
        <w:pStyle w:val="Vnbnnidung0"/>
        <w:ind w:left="980" w:firstLine="0"/>
        <w:jc w:val="both"/>
      </w:pPr>
      <w:r>
        <w:rPr>
          <w:noProof/>
        </w:rPr>
        <w:drawing>
          <wp:anchor distT="76200" distB="76200" distL="76200" distR="76200" simplePos="0" relativeHeight="125829378" behindDoc="0" locked="0" layoutInCell="1" allowOverlap="1" wp14:anchorId="701E123E" wp14:editId="4CAEBF39">
            <wp:simplePos x="0" y="0"/>
            <wp:positionH relativeFrom="page">
              <wp:posOffset>3146425</wp:posOffset>
            </wp:positionH>
            <wp:positionV relativeFrom="margin">
              <wp:posOffset>618490</wp:posOffset>
            </wp:positionV>
            <wp:extent cx="3767455" cy="2450465"/>
            <wp:effectExtent l="0" t="0" r="0" b="0"/>
            <wp:wrapSquare wrapText="left"/>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7"/>
                    <a:stretch/>
                  </pic:blipFill>
                  <pic:spPr>
                    <a:xfrm>
                      <a:off x="0" y="0"/>
                      <a:ext cx="3767455" cy="2450465"/>
                    </a:xfrm>
                    <a:prstGeom prst="rect">
                      <a:avLst/>
                    </a:prstGeom>
                  </pic:spPr>
                </pic:pic>
              </a:graphicData>
            </a:graphic>
          </wp:anchor>
        </w:drawing>
      </w:r>
      <w:r>
        <w:rPr>
          <w:noProof/>
        </w:rPr>
        <w:drawing>
          <wp:anchor distT="304800" distB="546100" distL="114300" distR="114300" simplePos="0" relativeHeight="125829379" behindDoc="0" locked="0" layoutInCell="1" allowOverlap="1" wp14:anchorId="66EABA5B" wp14:editId="55FC2E4B">
            <wp:simplePos x="0" y="0"/>
            <wp:positionH relativeFrom="page">
              <wp:posOffset>1808480</wp:posOffset>
            </wp:positionH>
            <wp:positionV relativeFrom="margin">
              <wp:posOffset>6294120</wp:posOffset>
            </wp:positionV>
            <wp:extent cx="4382770" cy="2541905"/>
            <wp:effectExtent l="0" t="0" r="0" b="0"/>
            <wp:wrapTopAndBottom/>
            <wp:docPr id="4" name="Shape 4"/>
            <wp:cNvGraphicFramePr/>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8"/>
                    <a:stretch/>
                  </pic:blipFill>
                  <pic:spPr>
                    <a:xfrm>
                      <a:off x="0" y="0"/>
                      <a:ext cx="4382770" cy="2541905"/>
                    </a:xfrm>
                    <a:prstGeom prst="rect">
                      <a:avLst/>
                    </a:prstGeom>
                  </pic:spPr>
                </pic:pic>
              </a:graphicData>
            </a:graphic>
          </wp:anchor>
        </w:drawing>
      </w:r>
      <w:r>
        <w:rPr>
          <w:noProof/>
        </w:rPr>
        <w:drawing>
          <wp:anchor distT="0" distB="0" distL="114300" distR="114300" simplePos="0" relativeHeight="125829380" behindDoc="0" locked="0" layoutInCell="1" allowOverlap="1" wp14:anchorId="4688C90A" wp14:editId="08955DA7">
            <wp:simplePos x="0" y="0"/>
            <wp:positionH relativeFrom="page">
              <wp:posOffset>7279640</wp:posOffset>
            </wp:positionH>
            <wp:positionV relativeFrom="margin">
              <wp:posOffset>0</wp:posOffset>
            </wp:positionV>
            <wp:extent cx="250190" cy="9460865"/>
            <wp:effectExtent l="0" t="0" r="0" b="0"/>
            <wp:wrapSquare wrapText="bothSides"/>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9"/>
                    <a:stretch/>
                  </pic:blipFill>
                  <pic:spPr>
                    <a:xfrm>
                      <a:off x="0" y="0"/>
                      <a:ext cx="250190" cy="9460865"/>
                    </a:xfrm>
                    <a:prstGeom prst="rect">
                      <a:avLst/>
                    </a:prstGeom>
                  </pic:spPr>
                </pic:pic>
              </a:graphicData>
            </a:graphic>
          </wp:anchor>
        </w:drawing>
      </w:r>
      <w:r>
        <w:t xml:space="preserve">mọi </w:t>
      </w:r>
      <w:r>
        <w:rPr>
          <w:lang w:val="en-US" w:eastAsia="en-US" w:bidi="en-US"/>
        </w:rPr>
        <w:t xml:space="preserve">chai </w:t>
      </w:r>
      <w:r>
        <w:t xml:space="preserve">nhựa, </w:t>
      </w:r>
      <w:r>
        <w:rPr>
          <w:lang w:val="en-US" w:eastAsia="en-US" w:bidi="en-US"/>
        </w:rPr>
        <w:t xml:space="preserve">lon </w:t>
      </w:r>
      <w:r>
        <w:t xml:space="preserve">nước ngọt. Nơi đó có tên là </w:t>
      </w:r>
      <w:r>
        <w:rPr>
          <w:i/>
          <w:iCs/>
        </w:rPr>
        <w:t xml:space="preserve">"Ngôi nhà </w:t>
      </w:r>
      <w:r>
        <w:rPr>
          <w:i/>
          <w:iCs/>
          <w:lang w:val="en-US" w:eastAsia="en-US" w:bidi="en-US"/>
        </w:rPr>
        <w:t xml:space="preserve">0 </w:t>
      </w:r>
      <w:r>
        <w:rPr>
          <w:i/>
          <w:iCs/>
        </w:rPr>
        <w:t>đồng"</w:t>
      </w:r>
      <w:r>
        <w:t xml:space="preserve">. </w:t>
      </w:r>
      <w:r>
        <w:rPr>
          <w:lang w:val="en-US" w:eastAsia="en-US" w:bidi="en-US"/>
        </w:rPr>
        <w:t xml:space="preserve">Sau </w:t>
      </w:r>
      <w:r>
        <w:t xml:space="preserve">một thời </w:t>
      </w:r>
      <w:r>
        <w:rPr>
          <w:lang w:val="en-US" w:eastAsia="en-US" w:bidi="en-US"/>
        </w:rPr>
        <w:t xml:space="preserve">gian </w:t>
      </w:r>
      <w:r>
        <w:t xml:space="preserve">học tập và làm </w:t>
      </w:r>
      <w:r>
        <w:rPr>
          <w:lang w:val="en-US" w:eastAsia="en-US" w:bidi="en-US"/>
        </w:rPr>
        <w:t xml:space="preserve">quen </w:t>
      </w:r>
      <w:r>
        <w:t xml:space="preserve">với trường thì tôi mới biết nó đã có từ năm </w:t>
      </w:r>
      <w:r>
        <w:rPr>
          <w:lang w:val="en-US" w:eastAsia="en-US" w:bidi="en-US"/>
        </w:rPr>
        <w:t xml:space="preserve">2015, tuy </w:t>
      </w:r>
      <w:r>
        <w:t xml:space="preserve">chỉ là ngôi nhà </w:t>
      </w:r>
      <w:r>
        <w:rPr>
          <w:lang w:val="en-US" w:eastAsia="en-US" w:bidi="en-US"/>
        </w:rPr>
        <w:t xml:space="preserve">mang </w:t>
      </w:r>
      <w:r>
        <w:t xml:space="preserve">tên </w:t>
      </w:r>
      <w:r>
        <w:rPr>
          <w:lang w:val="en-US" w:eastAsia="en-US" w:bidi="en-US"/>
        </w:rPr>
        <w:t xml:space="preserve">0 </w:t>
      </w:r>
      <w:r>
        <w:t xml:space="preserve">đồng, </w:t>
      </w:r>
      <w:r>
        <w:rPr>
          <w:lang w:val="en-US" w:eastAsia="en-US" w:bidi="en-US"/>
        </w:rPr>
        <w:t xml:space="preserve">nghe </w:t>
      </w:r>
      <w:r>
        <w:t xml:space="preserve">có vẻ hơi đơn sơ nhưng những rác thải, </w:t>
      </w:r>
      <w:r>
        <w:rPr>
          <w:lang w:val="en-US" w:eastAsia="en-US" w:bidi="en-US"/>
        </w:rPr>
        <w:t xml:space="preserve">chai </w:t>
      </w:r>
      <w:r>
        <w:t xml:space="preserve">nhựa </w:t>
      </w:r>
      <w:r>
        <w:rPr>
          <w:lang w:val="en-US" w:eastAsia="en-US" w:bidi="en-US"/>
        </w:rPr>
        <w:t xml:space="preserve">trong </w:t>
      </w:r>
      <w:r>
        <w:t xml:space="preserve">đó có thể bán lấy tiền </w:t>
      </w:r>
      <w:r>
        <w:rPr>
          <w:lang w:val="en-US" w:eastAsia="en-US" w:bidi="en-US"/>
        </w:rPr>
        <w:t xml:space="preserve">mua </w:t>
      </w:r>
      <w:r>
        <w:t xml:space="preserve">sách, vở, quần áo và dụng cụ học tập giúp các bạn học </w:t>
      </w:r>
      <w:r>
        <w:rPr>
          <w:lang w:val="en-US" w:eastAsia="en-US" w:bidi="en-US"/>
        </w:rPr>
        <w:t xml:space="preserve">sinh </w:t>
      </w:r>
      <w:r>
        <w:t xml:space="preserve">nghèo tiếp tục được cất bước đến trường. Hằng ngày ngôi nhà sẽ được những học </w:t>
      </w:r>
      <w:r>
        <w:rPr>
          <w:lang w:val="en-US" w:eastAsia="en-US" w:bidi="en-US"/>
        </w:rPr>
        <w:t xml:space="preserve">sinh </w:t>
      </w:r>
      <w:r>
        <w:t xml:space="preserve">và thầy cô của trường bỏ vào đó những vật nhựa </w:t>
      </w:r>
      <w:r>
        <w:rPr>
          <w:lang w:val="en-US" w:eastAsia="en-US" w:bidi="en-US"/>
        </w:rPr>
        <w:t xml:space="preserve">sau khi </w:t>
      </w:r>
      <w:r>
        <w:t xml:space="preserve">sử dụng được phân loại rác thải, </w:t>
      </w:r>
      <w:r>
        <w:rPr>
          <w:lang w:val="en-US" w:eastAsia="en-US" w:bidi="en-US"/>
        </w:rPr>
        <w:t xml:space="preserve">khi </w:t>
      </w:r>
      <w:r>
        <w:t xml:space="preserve">ngôi nhà đã đầy những vật có thể tái chế thì các bạn trực vệ </w:t>
      </w:r>
      <w:r>
        <w:rPr>
          <w:lang w:val="en-US" w:eastAsia="en-US" w:bidi="en-US"/>
        </w:rPr>
        <w:t xml:space="preserve">sinh </w:t>
      </w:r>
      <w:r>
        <w:t xml:space="preserve">sẽ lấy </w:t>
      </w:r>
      <w:r>
        <w:rPr>
          <w:lang w:val="en-US" w:eastAsia="en-US" w:bidi="en-US"/>
        </w:rPr>
        <w:t xml:space="preserve">ra </w:t>
      </w:r>
      <w:r>
        <w:t xml:space="preserve">để bán lấy tiền để vào quỹ khuyến học để giúp đỡ các bạn học </w:t>
      </w:r>
      <w:r>
        <w:rPr>
          <w:lang w:val="en-US" w:eastAsia="en-US" w:bidi="en-US"/>
        </w:rPr>
        <w:t xml:space="preserve">sinh </w:t>
      </w:r>
      <w:r>
        <w:t xml:space="preserve">khó khăn sẽ có cơ hội được cất bước đến trường. Đến </w:t>
      </w:r>
      <w:r>
        <w:rPr>
          <w:lang w:val="en-US" w:eastAsia="en-US" w:bidi="en-US"/>
        </w:rPr>
        <w:t xml:space="preserve">nay, </w:t>
      </w:r>
      <w:r>
        <w:t xml:space="preserve">mô hình </w:t>
      </w:r>
      <w:r>
        <w:rPr>
          <w:i/>
          <w:iCs/>
        </w:rPr>
        <w:t xml:space="preserve">"Ngôi nhà </w:t>
      </w:r>
      <w:r>
        <w:rPr>
          <w:i/>
          <w:iCs/>
          <w:lang w:val="en-US" w:eastAsia="en-US" w:bidi="en-US"/>
        </w:rPr>
        <w:t xml:space="preserve">0 </w:t>
      </w:r>
      <w:r>
        <w:rPr>
          <w:i/>
          <w:iCs/>
        </w:rPr>
        <w:t>đồng"</w:t>
      </w:r>
      <w:r>
        <w:t xml:space="preserve"> đã được </w:t>
      </w:r>
      <w:r>
        <w:rPr>
          <w:lang w:val="en-US" w:eastAsia="en-US" w:bidi="en-US"/>
        </w:rPr>
        <w:t xml:space="preserve">10 </w:t>
      </w:r>
      <w:r>
        <w:t xml:space="preserve">năm và đã nhà trường nhân rộng được </w:t>
      </w:r>
      <w:r>
        <w:rPr>
          <w:lang w:val="en-US" w:eastAsia="en-US" w:bidi="en-US"/>
        </w:rPr>
        <w:t xml:space="preserve">4 </w:t>
      </w:r>
      <w:r>
        <w:t xml:space="preserve">ngôi nhà bố trí khắp bốn góc sân để học </w:t>
      </w:r>
      <w:r>
        <w:rPr>
          <w:lang w:val="en-US" w:eastAsia="en-US" w:bidi="en-US"/>
        </w:rPr>
        <w:t xml:space="preserve">sinh </w:t>
      </w:r>
      <w:r>
        <w:t>có thể bỏ rác phù nơi phù hợp với mình. Và chính những ngôi nhà ấy mỗi năm đã giúp được rất nhiều bạn có sách vở, quần áo,.. .và niềm vui đến trường.</w:t>
      </w:r>
      <w:r>
        <w:br w:type="page"/>
      </w:r>
    </w:p>
    <w:p w14:paraId="0A0929F1" w14:textId="77777777" w:rsidR="000A2EA8" w:rsidRDefault="00000000">
      <w:pPr>
        <w:pStyle w:val="Vnbnnidung0"/>
        <w:ind w:left="980" w:firstLine="720"/>
        <w:jc w:val="both"/>
      </w:pPr>
      <w:r>
        <w:rPr>
          <w:noProof/>
        </w:rPr>
        <w:lastRenderedPageBreak/>
        <w:drawing>
          <wp:anchor distT="0" distB="359410" distL="114300" distR="132715" simplePos="0" relativeHeight="125829381" behindDoc="0" locked="0" layoutInCell="1" allowOverlap="1" wp14:anchorId="65367B0D" wp14:editId="761B8214">
            <wp:simplePos x="0" y="0"/>
            <wp:positionH relativeFrom="page">
              <wp:posOffset>7282815</wp:posOffset>
            </wp:positionH>
            <wp:positionV relativeFrom="margin">
              <wp:posOffset>0</wp:posOffset>
            </wp:positionV>
            <wp:extent cx="243840" cy="4651375"/>
            <wp:effectExtent l="0" t="0" r="0" b="0"/>
            <wp:wrapSquare wrapText="bothSides"/>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0"/>
                    <a:stretch/>
                  </pic:blipFill>
                  <pic:spPr>
                    <a:xfrm>
                      <a:off x="0" y="0"/>
                      <a:ext cx="243840" cy="465137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185A29BC" wp14:editId="55FFDD7F">
                <wp:simplePos x="0" y="0"/>
                <wp:positionH relativeFrom="page">
                  <wp:posOffset>7453630</wp:posOffset>
                </wp:positionH>
                <wp:positionV relativeFrom="margin">
                  <wp:posOffset>4758055</wp:posOffset>
                </wp:positionV>
                <wp:extent cx="91440" cy="250190"/>
                <wp:effectExtent l="0" t="0" r="0" b="0"/>
                <wp:wrapNone/>
                <wp:docPr id="10" name="Shape 10"/>
                <wp:cNvGraphicFramePr/>
                <a:graphic xmlns:a="http://schemas.openxmlformats.org/drawingml/2006/main">
                  <a:graphicData uri="http://schemas.microsoft.com/office/word/2010/wordprocessingShape">
                    <wps:wsp>
                      <wps:cNvSpPr txBox="1"/>
                      <wps:spPr>
                        <a:xfrm>
                          <a:off x="0" y="0"/>
                          <a:ext cx="91440" cy="250190"/>
                        </a:xfrm>
                        <a:prstGeom prst="rect">
                          <a:avLst/>
                        </a:prstGeom>
                        <a:noFill/>
                      </wps:spPr>
                      <wps:txbx>
                        <w:txbxContent>
                          <w:p w14:paraId="298662A6" w14:textId="77777777" w:rsidR="000A2EA8" w:rsidRDefault="00000000">
                            <w:pPr>
                              <w:pStyle w:val="Chthchnh0"/>
                              <w:jc w:val="both"/>
                              <w:rPr>
                                <w:sz w:val="16"/>
                                <w:szCs w:val="16"/>
                              </w:rPr>
                            </w:pPr>
                            <w:r>
                              <w:rPr>
                                <w:rFonts w:ascii="Arial" w:eastAsia="Arial" w:hAnsi="Arial" w:cs="Arial"/>
                                <w:sz w:val="16"/>
                                <w:szCs w:val="16"/>
                              </w:rPr>
                              <w:t xml:space="preserve">*11 </w:t>
                            </w:r>
                            <w:r>
                              <w:rPr>
                                <w:rFonts w:ascii="Arial" w:eastAsia="Arial" w:hAnsi="Arial" w:cs="Arial"/>
                                <w:sz w:val="16"/>
                                <w:szCs w:val="16"/>
                                <w:vertAlign w:val="subscript"/>
                              </w:rPr>
                              <w:t xml:space="preserve">o </w:t>
                            </w:r>
                            <w:r>
                              <w:rPr>
                                <w:rFonts w:ascii="Arial" w:eastAsia="Arial" w:hAnsi="Arial" w:cs="Arial"/>
                                <w:sz w:val="16"/>
                                <w:szCs w:val="16"/>
                              </w:rPr>
                              <w:t>*</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36" type="#_x0000_t202" style="position:absolute;margin-left:586.89999999999998pt;margin-top:374.65000000000003pt;width:7.2000000000000002pt;height:19.699999999999999pt;z-index:251657729;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vi-VN" w:eastAsia="vi-VN" w:bidi="vi-VN"/>
                        </w:rPr>
                        <w:t xml:space="preserve">*11 </w:t>
                      </w:r>
                      <w:r>
                        <w:rPr>
                          <w:rFonts w:ascii="Arial" w:eastAsia="Arial" w:hAnsi="Arial" w:cs="Arial"/>
                          <w:color w:val="000000"/>
                          <w:spacing w:val="0"/>
                          <w:w w:val="100"/>
                          <w:position w:val="0"/>
                          <w:sz w:val="16"/>
                          <w:szCs w:val="16"/>
                          <w:shd w:val="clear" w:color="auto" w:fill="auto"/>
                          <w:vertAlign w:val="subscript"/>
                          <w:lang w:val="vi-VN" w:eastAsia="vi-VN" w:bidi="vi-VN"/>
                        </w:rPr>
                        <w:t xml:space="preserve">o </w:t>
                      </w:r>
                      <w:r>
                        <w:rPr>
                          <w:rFonts w:ascii="Arial" w:eastAsia="Arial" w:hAnsi="Arial" w:cs="Arial"/>
                          <w:color w:val="000000"/>
                          <w:spacing w:val="0"/>
                          <w:w w:val="100"/>
                          <w:position w:val="0"/>
                          <w:sz w:val="16"/>
                          <w:szCs w:val="16"/>
                          <w:shd w:val="clear" w:color="auto" w:fill="auto"/>
                          <w:lang w:val="vi-VN" w:eastAsia="vi-VN" w:bidi="vi-VN"/>
                        </w:rPr>
                        <w:t>*</w:t>
                      </w:r>
                    </w:p>
                  </w:txbxContent>
                </v:textbox>
                <w10:wrap anchorx="page" anchory="margin"/>
              </v:shape>
            </w:pict>
          </mc:Fallback>
        </mc:AlternateContent>
      </w:r>
      <w:r>
        <w:rPr>
          <w:noProof/>
        </w:rPr>
        <w:drawing>
          <wp:anchor distT="12700" distB="85725" distL="114300" distR="1345565" simplePos="0" relativeHeight="125829382" behindDoc="0" locked="0" layoutInCell="1" allowOverlap="1" wp14:anchorId="53E146EC" wp14:editId="046ABA42">
            <wp:simplePos x="0" y="0"/>
            <wp:positionH relativeFrom="page">
              <wp:posOffset>1421765</wp:posOffset>
            </wp:positionH>
            <wp:positionV relativeFrom="margin">
              <wp:posOffset>5120640</wp:posOffset>
            </wp:positionV>
            <wp:extent cx="4895215" cy="3242945"/>
            <wp:effectExtent l="0" t="0" r="0" b="0"/>
            <wp:wrapTopAndBottom/>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1"/>
                    <a:stretch/>
                  </pic:blipFill>
                  <pic:spPr>
                    <a:xfrm>
                      <a:off x="0" y="0"/>
                      <a:ext cx="4895215" cy="3242945"/>
                    </a:xfrm>
                    <a:prstGeom prst="rect">
                      <a:avLst/>
                    </a:prstGeom>
                  </pic:spPr>
                </pic:pic>
              </a:graphicData>
            </a:graphic>
          </wp:anchor>
        </w:drawing>
      </w:r>
      <w:r>
        <w:rPr>
          <w:noProof/>
        </w:rPr>
        <mc:AlternateContent>
          <mc:Choice Requires="wps">
            <w:drawing>
              <wp:anchor distT="92075" distB="0" distL="6146165" distR="114300" simplePos="0" relativeHeight="125829383" behindDoc="0" locked="0" layoutInCell="1" allowOverlap="1" wp14:anchorId="0D782662" wp14:editId="55653E1D">
                <wp:simplePos x="0" y="0"/>
                <wp:positionH relativeFrom="page">
                  <wp:posOffset>7453630</wp:posOffset>
                </wp:positionH>
                <wp:positionV relativeFrom="margin">
                  <wp:posOffset>5200015</wp:posOffset>
                </wp:positionV>
                <wp:extent cx="91440" cy="32461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91440" cy="3246120"/>
                        </a:xfrm>
                        <a:prstGeom prst="rect">
                          <a:avLst/>
                        </a:prstGeom>
                        <a:noFill/>
                      </wps:spPr>
                      <wps:txbx>
                        <w:txbxContent>
                          <w:p w14:paraId="7C578E1E" w14:textId="77777777" w:rsidR="000A2EA8" w:rsidRDefault="00000000">
                            <w:pPr>
                              <w:pStyle w:val="Vnbnnidung20"/>
                              <w:spacing w:line="0" w:lineRule="atLeast"/>
                              <w:jc w:val="both"/>
                            </w:pPr>
                            <w:r>
                              <w:t>II</w:t>
                            </w:r>
                          </w:p>
                          <w:p w14:paraId="45F3FCF9" w14:textId="77777777" w:rsidR="000A2EA8" w:rsidRDefault="00000000">
                            <w:pPr>
                              <w:pStyle w:val="Vnbnnidung30"/>
                              <w:spacing w:after="40"/>
                            </w:pPr>
                            <w:r>
                              <w:rPr>
                                <w:vertAlign w:val="subscript"/>
                                <w:lang w:val="vi-VN" w:eastAsia="vi-VN" w:bidi="vi-VN"/>
                              </w:rPr>
                              <w:t>o</w:t>
                            </w:r>
                          </w:p>
                          <w:p w14:paraId="3C3CC1D6" w14:textId="77777777" w:rsidR="000A2EA8" w:rsidRDefault="00000000">
                            <w:pPr>
                              <w:pStyle w:val="Vnbnnidung30"/>
                              <w:spacing w:after="120"/>
                              <w:jc w:val="both"/>
                            </w:pPr>
                            <w:r>
                              <w:rPr>
                                <w:lang w:val="vi-VN" w:eastAsia="vi-VN" w:bidi="vi-VN"/>
                              </w:rPr>
                              <w:t>*</w:t>
                            </w:r>
                          </w:p>
                          <w:p w14:paraId="01E4FF5F" w14:textId="77777777" w:rsidR="000A2EA8" w:rsidRDefault="00000000">
                            <w:pPr>
                              <w:pStyle w:val="Vnbnnidung20"/>
                              <w:spacing w:line="252" w:lineRule="auto"/>
                              <w:jc w:val="both"/>
                            </w:pPr>
                            <w:r>
                              <w:t xml:space="preserve">II </w:t>
                            </w:r>
                            <w:r>
                              <w:rPr>
                                <w:rFonts w:ascii="Times New Roman" w:eastAsia="Times New Roman" w:hAnsi="Times New Roman" w:cs="Times New Roman"/>
                                <w:sz w:val="17"/>
                                <w:szCs w:val="17"/>
                                <w:lang w:val="vi-VN" w:eastAsia="vi-VN" w:bidi="vi-VN"/>
                              </w:rPr>
                              <w:t xml:space="preserve">j </w:t>
                            </w:r>
                            <w:r>
                              <w:rPr>
                                <w:lang w:val="vi-VN" w:eastAsia="vi-VN" w:bidi="vi-VN"/>
                              </w:rPr>
                              <w:t>*</w:t>
                            </w:r>
                          </w:p>
                          <w:p w14:paraId="49257DB5" w14:textId="77777777" w:rsidR="000A2EA8" w:rsidRDefault="00000000">
                            <w:pPr>
                              <w:pStyle w:val="Vnbnnidung30"/>
                              <w:spacing w:after="0" w:line="0" w:lineRule="atLeast"/>
                              <w:jc w:val="both"/>
                            </w:pPr>
                            <w:r>
                              <w:rPr>
                                <w:lang w:val="vi-VN" w:eastAsia="vi-VN" w:bidi="vi-VN"/>
                              </w:rPr>
                              <w:t>II</w:t>
                            </w:r>
                          </w:p>
                          <w:p w14:paraId="3E546A50" w14:textId="77777777" w:rsidR="000A2EA8" w:rsidRDefault="00000000">
                            <w:pPr>
                              <w:pStyle w:val="Vnbnnidung30"/>
                              <w:spacing w:after="380"/>
                              <w:jc w:val="both"/>
                            </w:pPr>
                            <w:r>
                              <w:t>J</w:t>
                            </w:r>
                          </w:p>
                          <w:p w14:paraId="477F5C93" w14:textId="77777777" w:rsidR="000A2EA8" w:rsidRDefault="00000000">
                            <w:pPr>
                              <w:pStyle w:val="Vnbnnidung20"/>
                              <w:spacing w:line="0" w:lineRule="atLeast"/>
                              <w:jc w:val="both"/>
                            </w:pPr>
                            <w:r>
                              <w:t xml:space="preserve">II </w:t>
                            </w:r>
                            <w:r>
                              <w:rPr>
                                <w:vertAlign w:val="subscript"/>
                                <w:lang w:val="vi-VN" w:eastAsia="vi-VN" w:bidi="vi-VN"/>
                              </w:rPr>
                              <w:t>o</w:t>
                            </w:r>
                            <w:r>
                              <w:rPr>
                                <w:lang w:val="vi-VN" w:eastAsia="vi-VN" w:bidi="vi-VN"/>
                              </w:rPr>
                              <w:t>ì</w:t>
                            </w:r>
                          </w:p>
                          <w:p w14:paraId="7C0F4140" w14:textId="77777777" w:rsidR="000A2EA8" w:rsidRDefault="00000000">
                            <w:pPr>
                              <w:pStyle w:val="Vnbnnidung20"/>
                              <w:spacing w:line="0" w:lineRule="atLeast"/>
                              <w:jc w:val="both"/>
                            </w:pPr>
                            <w:r>
                              <w:t xml:space="preserve">II </w:t>
                            </w:r>
                            <w:r>
                              <w:rPr>
                                <w:vertAlign w:val="subscript"/>
                                <w:lang w:val="vi-VN" w:eastAsia="vi-VN" w:bidi="vi-VN"/>
                              </w:rPr>
                              <w:t>o</w:t>
                            </w:r>
                            <w:r>
                              <w:rPr>
                                <w:lang w:val="vi-VN" w:eastAsia="vi-VN" w:bidi="vi-VN"/>
                              </w:rPr>
                              <w:t>ì</w:t>
                            </w:r>
                          </w:p>
                          <w:p w14:paraId="704729E3" w14:textId="77777777" w:rsidR="000A2EA8" w:rsidRDefault="00000000">
                            <w:pPr>
                              <w:pStyle w:val="Vnbnnidung20"/>
                              <w:spacing w:after="120" w:line="0" w:lineRule="atLeast"/>
                              <w:jc w:val="both"/>
                            </w:pPr>
                            <w:r>
                              <w:t>II</w:t>
                            </w:r>
                          </w:p>
                          <w:p w14:paraId="751ECA32" w14:textId="77777777" w:rsidR="000A2EA8" w:rsidRDefault="00000000">
                            <w:pPr>
                              <w:pStyle w:val="Vnbnnidung20"/>
                              <w:spacing w:after="120" w:line="0" w:lineRule="atLeast"/>
                              <w:jc w:val="both"/>
                            </w:pPr>
                            <w:r>
                              <w:t>II</w:t>
                            </w:r>
                          </w:p>
                          <w:p w14:paraId="393FCD2F" w14:textId="77777777" w:rsidR="000A2EA8" w:rsidRDefault="00000000">
                            <w:pPr>
                              <w:pStyle w:val="Vnbnnidung20"/>
                              <w:spacing w:after="120" w:line="0" w:lineRule="atLeast"/>
                              <w:jc w:val="both"/>
                            </w:pPr>
                            <w:r>
                              <w:t>II</w:t>
                            </w:r>
                          </w:p>
                          <w:p w14:paraId="5FAF6900" w14:textId="77777777" w:rsidR="000A2EA8" w:rsidRDefault="00000000">
                            <w:pPr>
                              <w:pStyle w:val="Vnbnnidung20"/>
                              <w:spacing w:after="120" w:line="0" w:lineRule="atLeast"/>
                              <w:jc w:val="both"/>
                            </w:pPr>
                            <w:r>
                              <w:t>II</w:t>
                            </w:r>
                          </w:p>
                          <w:p w14:paraId="675C188A" w14:textId="77777777" w:rsidR="000A2EA8" w:rsidRDefault="00000000">
                            <w:pPr>
                              <w:pStyle w:val="Vnbnnidung20"/>
                              <w:spacing w:after="120" w:line="0" w:lineRule="atLeast"/>
                              <w:jc w:val="both"/>
                            </w:pPr>
                            <w:r>
                              <w:t>II</w:t>
                            </w:r>
                          </w:p>
                          <w:p w14:paraId="5326436B" w14:textId="77777777" w:rsidR="000A2EA8" w:rsidRDefault="00000000">
                            <w:pPr>
                              <w:pStyle w:val="Vnbnnidung20"/>
                              <w:spacing w:after="120" w:line="0" w:lineRule="atLeast"/>
                              <w:jc w:val="both"/>
                            </w:pPr>
                            <w:r>
                              <w:t>II</w:t>
                            </w:r>
                          </w:p>
                          <w:p w14:paraId="7DF53F2D" w14:textId="77777777" w:rsidR="000A2EA8" w:rsidRDefault="00000000">
                            <w:pPr>
                              <w:pStyle w:val="Vnbnnidung20"/>
                              <w:spacing w:line="0" w:lineRule="atLeast"/>
                              <w:jc w:val="both"/>
                            </w:pPr>
                            <w:r>
                              <w:t xml:space="preserve">II </w:t>
                            </w:r>
                            <w:r>
                              <w:rPr>
                                <w:lang w:val="vi-VN" w:eastAsia="vi-VN" w:bidi="vi-VN"/>
                              </w:rPr>
                              <w:t>jl</w:t>
                            </w:r>
                          </w:p>
                          <w:p w14:paraId="4485A359" w14:textId="77777777" w:rsidR="000A2EA8" w:rsidRDefault="00000000">
                            <w:pPr>
                              <w:pStyle w:val="Vnbnnidung20"/>
                              <w:spacing w:line="0" w:lineRule="atLeast"/>
                              <w:jc w:val="both"/>
                            </w:pPr>
                            <w:r>
                              <w:t xml:space="preserve">II </w:t>
                            </w:r>
                            <w:r>
                              <w:rPr>
                                <w:lang w:val="vi-VN" w:eastAsia="vi-VN" w:bidi="vi-VN"/>
                              </w:rPr>
                              <w:t>jl</w:t>
                            </w:r>
                          </w:p>
                          <w:p w14:paraId="55D86CDD" w14:textId="77777777" w:rsidR="000A2EA8" w:rsidRDefault="00000000">
                            <w:pPr>
                              <w:pStyle w:val="Vnbnnidung20"/>
                              <w:spacing w:line="0" w:lineRule="atLeast"/>
                              <w:jc w:val="both"/>
                            </w:pPr>
                            <w:r>
                              <w:t xml:space="preserve">II </w:t>
                            </w:r>
                            <w:r>
                              <w:rPr>
                                <w:lang w:val="vi-VN" w:eastAsia="vi-VN" w:bidi="vi-VN"/>
                              </w:rPr>
                              <w:t>jl</w:t>
                            </w:r>
                          </w:p>
                          <w:p w14:paraId="6AD54AD3" w14:textId="77777777" w:rsidR="000A2EA8" w:rsidRDefault="00000000">
                            <w:pPr>
                              <w:pStyle w:val="Vnbnnidung20"/>
                              <w:spacing w:after="80" w:line="0" w:lineRule="atLeast"/>
                              <w:jc w:val="both"/>
                            </w:pPr>
                            <w:r>
                              <w:t xml:space="preserve">II </w:t>
                            </w:r>
                            <w:r>
                              <w:rPr>
                                <w:lang w:val="vi-VN" w:eastAsia="vi-VN" w:bidi="vi-VN"/>
                              </w:rPr>
                              <w:t>!</w:t>
                            </w:r>
                          </w:p>
                        </w:txbxContent>
                      </wps:txbx>
                      <wps:bodyPr lIns="0" tIns="0" rIns="0" bIns="0"/>
                    </wps:wsp>
                  </a:graphicData>
                </a:graphic>
              </wp:anchor>
            </w:drawing>
          </mc:Choice>
          <mc:Fallback>
            <w:pict>
              <v:shape id="_x0000_s1040" type="#_x0000_t202" style="position:absolute;margin-left:586.89999999999998pt;margin-top:409.44999999999999pt;width:7.2000000000000002pt;height:255.59999999999999pt;z-index:-125829370;mso-wrap-distance-left:483.94999999999999pt;mso-wrap-distance-top:7.25pt;mso-wrap-distance-right:9.pt;mso-position-horizontal-relative:page;mso-position-vertical-relative:margin" filled="f" stroked="f">
                <v:textbox inset="0,0,0,0">
                  <w:txbxContent>
                    <w:p>
                      <w:pPr>
                        <w:pStyle w:val="Style5"/>
                        <w:keepNext w:val="0"/>
                        <w:keepLines w:val="0"/>
                        <w:widowControl w:val="0"/>
                        <w:shd w:val="clear" w:color="auto" w:fill="auto"/>
                        <w:bidi w:val="0"/>
                        <w:spacing w:before="0" w:line="0" w:lineRule="atLeast"/>
                        <w:ind w:left="0" w:right="0" w:firstLine="0"/>
                        <w:jc w:val="both"/>
                      </w:pPr>
                      <w:r>
                        <w:rPr>
                          <w:color w:val="000000"/>
                          <w:spacing w:val="0"/>
                          <w:w w:val="100"/>
                          <w:position w:val="0"/>
                          <w:shd w:val="clear" w:color="auto" w:fill="auto"/>
                        </w:rPr>
                        <w:t>II</w:t>
                      </w:r>
                    </w:p>
                    <w:p>
                      <w:pPr>
                        <w:pStyle w:val="Style7"/>
                        <w:keepNext w:val="0"/>
                        <w:keepLines w:val="0"/>
                        <w:widowControl w:val="0"/>
                        <w:shd w:val="clear" w:color="auto" w:fill="auto"/>
                        <w:bidi w:val="0"/>
                        <w:spacing w:before="0" w:after="40"/>
                        <w:ind w:left="0" w:right="0" w:firstLine="0"/>
                        <w:jc w:val="left"/>
                      </w:pPr>
                      <w:r>
                        <w:rPr>
                          <w:color w:val="000000"/>
                          <w:spacing w:val="0"/>
                          <w:w w:val="100"/>
                          <w:position w:val="0"/>
                          <w:shd w:val="clear" w:color="auto" w:fill="auto"/>
                          <w:vertAlign w:val="subscript"/>
                          <w:lang w:val="vi-VN" w:eastAsia="vi-VN" w:bidi="vi-VN"/>
                        </w:rPr>
                        <w:t>o</w:t>
                      </w:r>
                    </w:p>
                    <w:p>
                      <w:pPr>
                        <w:pStyle w:val="Style7"/>
                        <w:keepNext w:val="0"/>
                        <w:keepLines w:val="0"/>
                        <w:widowControl w:val="0"/>
                        <w:shd w:val="clear" w:color="auto" w:fill="auto"/>
                        <w:bidi w:val="0"/>
                        <w:spacing w:before="0" w:after="120"/>
                        <w:ind w:left="0" w:right="0" w:firstLine="0"/>
                        <w:jc w:val="both"/>
                      </w:pPr>
                      <w:r>
                        <w:rPr>
                          <w:color w:val="000000"/>
                          <w:spacing w:val="0"/>
                          <w:w w:val="100"/>
                          <w:position w:val="0"/>
                          <w:shd w:val="clear" w:color="auto" w:fill="auto"/>
                          <w:lang w:val="vi-VN" w:eastAsia="vi-VN" w:bidi="vi-VN"/>
                        </w:rPr>
                        <w:t>*</w:t>
                      </w:r>
                    </w:p>
                    <w:p>
                      <w:pPr>
                        <w:pStyle w:val="Style5"/>
                        <w:keepNext w:val="0"/>
                        <w:keepLines w:val="0"/>
                        <w:widowControl w:val="0"/>
                        <w:shd w:val="clear" w:color="auto" w:fill="auto"/>
                        <w:bidi w:val="0"/>
                        <w:spacing w:before="0" w:line="252" w:lineRule="auto"/>
                        <w:ind w:left="0" w:right="0" w:firstLine="0"/>
                        <w:jc w:val="both"/>
                      </w:pPr>
                      <w:r>
                        <w:rPr>
                          <w:color w:val="000000"/>
                          <w:spacing w:val="0"/>
                          <w:w w:val="100"/>
                          <w:position w:val="0"/>
                          <w:shd w:val="clear" w:color="auto" w:fill="auto"/>
                        </w:rPr>
                        <w:t xml:space="preserve">II </w:t>
                      </w:r>
                      <w:r>
                        <w:rPr>
                          <w:rFonts w:ascii="Times New Roman" w:eastAsia="Times New Roman" w:hAnsi="Times New Roman" w:cs="Times New Roman"/>
                          <w:color w:val="000000"/>
                          <w:spacing w:val="0"/>
                          <w:w w:val="100"/>
                          <w:position w:val="0"/>
                          <w:sz w:val="17"/>
                          <w:szCs w:val="17"/>
                          <w:shd w:val="clear" w:color="auto" w:fill="auto"/>
                          <w:lang w:val="vi-VN" w:eastAsia="vi-VN" w:bidi="vi-VN"/>
                        </w:rPr>
                        <w:t xml:space="preserve">j </w:t>
                      </w:r>
                      <w:r>
                        <w:rPr>
                          <w:color w:val="000000"/>
                          <w:spacing w:val="0"/>
                          <w:w w:val="100"/>
                          <w:position w:val="0"/>
                          <w:shd w:val="clear" w:color="auto" w:fill="auto"/>
                          <w:lang w:val="vi-VN" w:eastAsia="vi-VN" w:bidi="vi-VN"/>
                        </w:rPr>
                        <w:t>*</w:t>
                      </w:r>
                    </w:p>
                    <w:p>
                      <w:pPr>
                        <w:pStyle w:val="Style7"/>
                        <w:keepNext w:val="0"/>
                        <w:keepLines w:val="0"/>
                        <w:widowControl w:val="0"/>
                        <w:shd w:val="clear" w:color="auto" w:fill="auto"/>
                        <w:bidi w:val="0"/>
                        <w:spacing w:before="0" w:after="0" w:line="0" w:lineRule="atLeast"/>
                        <w:ind w:left="0" w:right="0" w:firstLine="0"/>
                        <w:jc w:val="both"/>
                      </w:pPr>
                      <w:r>
                        <w:rPr>
                          <w:color w:val="000000"/>
                          <w:spacing w:val="0"/>
                          <w:w w:val="100"/>
                          <w:position w:val="0"/>
                          <w:shd w:val="clear" w:color="auto" w:fill="auto"/>
                          <w:lang w:val="vi-VN" w:eastAsia="vi-VN" w:bidi="vi-VN"/>
                        </w:rPr>
                        <w:t>II</w:t>
                      </w:r>
                    </w:p>
                    <w:p>
                      <w:pPr>
                        <w:pStyle w:val="Style7"/>
                        <w:keepNext w:val="0"/>
                        <w:keepLines w:val="0"/>
                        <w:widowControl w:val="0"/>
                        <w:shd w:val="clear" w:color="auto" w:fill="auto"/>
                        <w:bidi w:val="0"/>
                        <w:spacing w:before="0" w:after="380"/>
                        <w:ind w:left="0" w:right="0" w:firstLine="0"/>
                        <w:jc w:val="both"/>
                      </w:pPr>
                      <w:r>
                        <w:rPr>
                          <w:color w:val="000000"/>
                          <w:spacing w:val="0"/>
                          <w:w w:val="100"/>
                          <w:position w:val="0"/>
                          <w:shd w:val="clear" w:color="auto" w:fill="auto"/>
                        </w:rPr>
                        <w:t>J</w:t>
                      </w:r>
                    </w:p>
                    <w:p>
                      <w:pPr>
                        <w:pStyle w:val="Style5"/>
                        <w:keepNext w:val="0"/>
                        <w:keepLines w:val="0"/>
                        <w:widowControl w:val="0"/>
                        <w:shd w:val="clear" w:color="auto" w:fill="auto"/>
                        <w:bidi w:val="0"/>
                        <w:spacing w:before="0" w:line="0" w:lineRule="atLeast"/>
                        <w:ind w:left="0" w:right="0" w:firstLine="0"/>
                        <w:jc w:val="both"/>
                      </w:pPr>
                      <w:r>
                        <w:rPr>
                          <w:color w:val="000000"/>
                          <w:spacing w:val="0"/>
                          <w:w w:val="100"/>
                          <w:position w:val="0"/>
                          <w:shd w:val="clear" w:color="auto" w:fill="auto"/>
                        </w:rPr>
                        <w:t xml:space="preserve">II </w:t>
                      </w:r>
                      <w:r>
                        <w:rPr>
                          <w:color w:val="000000"/>
                          <w:spacing w:val="0"/>
                          <w:w w:val="100"/>
                          <w:position w:val="0"/>
                          <w:shd w:val="clear" w:color="auto" w:fill="auto"/>
                          <w:vertAlign w:val="subscript"/>
                          <w:lang w:val="vi-VN" w:eastAsia="vi-VN" w:bidi="vi-VN"/>
                        </w:rPr>
                        <w:t>o</w:t>
                      </w:r>
                      <w:r>
                        <w:rPr>
                          <w:color w:val="000000"/>
                          <w:spacing w:val="0"/>
                          <w:w w:val="100"/>
                          <w:position w:val="0"/>
                          <w:shd w:val="clear" w:color="auto" w:fill="auto"/>
                          <w:lang w:val="vi-VN" w:eastAsia="vi-VN" w:bidi="vi-VN"/>
                        </w:rPr>
                        <w:t>ì</w:t>
                      </w:r>
                    </w:p>
                    <w:p>
                      <w:pPr>
                        <w:pStyle w:val="Style5"/>
                        <w:keepNext w:val="0"/>
                        <w:keepLines w:val="0"/>
                        <w:widowControl w:val="0"/>
                        <w:shd w:val="clear" w:color="auto" w:fill="auto"/>
                        <w:bidi w:val="0"/>
                        <w:spacing w:before="0" w:line="0" w:lineRule="atLeast"/>
                        <w:ind w:left="0" w:right="0" w:firstLine="0"/>
                        <w:jc w:val="both"/>
                      </w:pPr>
                      <w:r>
                        <w:rPr>
                          <w:color w:val="000000"/>
                          <w:spacing w:val="0"/>
                          <w:w w:val="100"/>
                          <w:position w:val="0"/>
                          <w:shd w:val="clear" w:color="auto" w:fill="auto"/>
                        </w:rPr>
                        <w:t xml:space="preserve">II </w:t>
                      </w:r>
                      <w:r>
                        <w:rPr>
                          <w:color w:val="000000"/>
                          <w:spacing w:val="0"/>
                          <w:w w:val="100"/>
                          <w:position w:val="0"/>
                          <w:shd w:val="clear" w:color="auto" w:fill="auto"/>
                          <w:vertAlign w:val="subscript"/>
                          <w:lang w:val="vi-VN" w:eastAsia="vi-VN" w:bidi="vi-VN"/>
                        </w:rPr>
                        <w:t>o</w:t>
                      </w:r>
                      <w:r>
                        <w:rPr>
                          <w:color w:val="000000"/>
                          <w:spacing w:val="0"/>
                          <w:w w:val="100"/>
                          <w:position w:val="0"/>
                          <w:shd w:val="clear" w:color="auto" w:fill="auto"/>
                          <w:lang w:val="vi-VN" w:eastAsia="vi-VN" w:bidi="vi-VN"/>
                        </w:rPr>
                        <w:t>ì</w:t>
                      </w:r>
                    </w:p>
                    <w:p>
                      <w:pPr>
                        <w:pStyle w:val="Style5"/>
                        <w:keepNext w:val="0"/>
                        <w:keepLines w:val="0"/>
                        <w:widowControl w:val="0"/>
                        <w:shd w:val="clear" w:color="auto" w:fill="auto"/>
                        <w:bidi w:val="0"/>
                        <w:spacing w:before="0" w:after="120" w:line="0" w:lineRule="atLeast"/>
                        <w:ind w:left="0" w:right="0" w:firstLine="0"/>
                        <w:jc w:val="both"/>
                      </w:pPr>
                      <w:r>
                        <w:rPr>
                          <w:color w:val="000000"/>
                          <w:spacing w:val="0"/>
                          <w:w w:val="100"/>
                          <w:position w:val="0"/>
                          <w:shd w:val="clear" w:color="auto" w:fill="auto"/>
                        </w:rPr>
                        <w:t>II</w:t>
                      </w:r>
                    </w:p>
                    <w:p>
                      <w:pPr>
                        <w:pStyle w:val="Style5"/>
                        <w:keepNext w:val="0"/>
                        <w:keepLines w:val="0"/>
                        <w:widowControl w:val="0"/>
                        <w:shd w:val="clear" w:color="auto" w:fill="auto"/>
                        <w:bidi w:val="0"/>
                        <w:spacing w:before="0" w:after="120" w:line="0" w:lineRule="atLeast"/>
                        <w:ind w:left="0" w:right="0" w:firstLine="0"/>
                        <w:jc w:val="both"/>
                      </w:pPr>
                      <w:r>
                        <w:rPr>
                          <w:color w:val="000000"/>
                          <w:spacing w:val="0"/>
                          <w:w w:val="100"/>
                          <w:position w:val="0"/>
                          <w:shd w:val="clear" w:color="auto" w:fill="auto"/>
                        </w:rPr>
                        <w:t>II</w:t>
                      </w:r>
                    </w:p>
                    <w:p>
                      <w:pPr>
                        <w:pStyle w:val="Style5"/>
                        <w:keepNext w:val="0"/>
                        <w:keepLines w:val="0"/>
                        <w:widowControl w:val="0"/>
                        <w:shd w:val="clear" w:color="auto" w:fill="auto"/>
                        <w:bidi w:val="0"/>
                        <w:spacing w:before="0" w:after="120" w:line="0" w:lineRule="atLeast"/>
                        <w:ind w:left="0" w:right="0" w:firstLine="0"/>
                        <w:jc w:val="both"/>
                      </w:pPr>
                      <w:r>
                        <w:rPr>
                          <w:color w:val="000000"/>
                          <w:spacing w:val="0"/>
                          <w:w w:val="100"/>
                          <w:position w:val="0"/>
                          <w:shd w:val="clear" w:color="auto" w:fill="auto"/>
                        </w:rPr>
                        <w:t>II</w:t>
                      </w:r>
                    </w:p>
                    <w:p>
                      <w:pPr>
                        <w:pStyle w:val="Style5"/>
                        <w:keepNext w:val="0"/>
                        <w:keepLines w:val="0"/>
                        <w:widowControl w:val="0"/>
                        <w:shd w:val="clear" w:color="auto" w:fill="auto"/>
                        <w:bidi w:val="0"/>
                        <w:spacing w:before="0" w:after="120" w:line="0" w:lineRule="atLeast"/>
                        <w:ind w:left="0" w:right="0" w:firstLine="0"/>
                        <w:jc w:val="both"/>
                      </w:pPr>
                      <w:r>
                        <w:rPr>
                          <w:color w:val="000000"/>
                          <w:spacing w:val="0"/>
                          <w:w w:val="100"/>
                          <w:position w:val="0"/>
                          <w:shd w:val="clear" w:color="auto" w:fill="auto"/>
                        </w:rPr>
                        <w:t>II</w:t>
                      </w:r>
                    </w:p>
                    <w:p>
                      <w:pPr>
                        <w:pStyle w:val="Style5"/>
                        <w:keepNext w:val="0"/>
                        <w:keepLines w:val="0"/>
                        <w:widowControl w:val="0"/>
                        <w:shd w:val="clear" w:color="auto" w:fill="auto"/>
                        <w:bidi w:val="0"/>
                        <w:spacing w:before="0" w:after="120" w:line="0" w:lineRule="atLeast"/>
                        <w:ind w:left="0" w:right="0" w:firstLine="0"/>
                        <w:jc w:val="both"/>
                      </w:pPr>
                      <w:r>
                        <w:rPr>
                          <w:color w:val="000000"/>
                          <w:spacing w:val="0"/>
                          <w:w w:val="100"/>
                          <w:position w:val="0"/>
                          <w:shd w:val="clear" w:color="auto" w:fill="auto"/>
                        </w:rPr>
                        <w:t>II</w:t>
                      </w:r>
                    </w:p>
                    <w:p>
                      <w:pPr>
                        <w:pStyle w:val="Style5"/>
                        <w:keepNext w:val="0"/>
                        <w:keepLines w:val="0"/>
                        <w:widowControl w:val="0"/>
                        <w:shd w:val="clear" w:color="auto" w:fill="auto"/>
                        <w:bidi w:val="0"/>
                        <w:spacing w:before="0" w:after="120" w:line="0" w:lineRule="atLeast"/>
                        <w:ind w:left="0" w:right="0" w:firstLine="0"/>
                        <w:jc w:val="both"/>
                      </w:pPr>
                      <w:r>
                        <w:rPr>
                          <w:color w:val="000000"/>
                          <w:spacing w:val="0"/>
                          <w:w w:val="100"/>
                          <w:position w:val="0"/>
                          <w:shd w:val="clear" w:color="auto" w:fill="auto"/>
                        </w:rPr>
                        <w:t>II</w:t>
                      </w:r>
                    </w:p>
                    <w:p>
                      <w:pPr>
                        <w:pStyle w:val="Style5"/>
                        <w:keepNext w:val="0"/>
                        <w:keepLines w:val="0"/>
                        <w:widowControl w:val="0"/>
                        <w:shd w:val="clear" w:color="auto" w:fill="auto"/>
                        <w:bidi w:val="0"/>
                        <w:spacing w:before="0" w:line="0" w:lineRule="atLeast"/>
                        <w:ind w:left="0" w:right="0" w:firstLine="0"/>
                        <w:jc w:val="both"/>
                      </w:pPr>
                      <w:r>
                        <w:rPr>
                          <w:color w:val="000000"/>
                          <w:spacing w:val="0"/>
                          <w:w w:val="100"/>
                          <w:position w:val="0"/>
                          <w:shd w:val="clear" w:color="auto" w:fill="auto"/>
                        </w:rPr>
                        <w:t xml:space="preserve">II </w:t>
                      </w:r>
                      <w:r>
                        <w:rPr>
                          <w:color w:val="000000"/>
                          <w:spacing w:val="0"/>
                          <w:w w:val="100"/>
                          <w:position w:val="0"/>
                          <w:shd w:val="clear" w:color="auto" w:fill="auto"/>
                          <w:lang w:val="vi-VN" w:eastAsia="vi-VN" w:bidi="vi-VN"/>
                        </w:rPr>
                        <w:t>jl</w:t>
                      </w:r>
                    </w:p>
                    <w:p>
                      <w:pPr>
                        <w:pStyle w:val="Style5"/>
                        <w:keepNext w:val="0"/>
                        <w:keepLines w:val="0"/>
                        <w:widowControl w:val="0"/>
                        <w:shd w:val="clear" w:color="auto" w:fill="auto"/>
                        <w:bidi w:val="0"/>
                        <w:spacing w:before="0" w:line="0" w:lineRule="atLeast"/>
                        <w:ind w:left="0" w:right="0" w:firstLine="0"/>
                        <w:jc w:val="both"/>
                      </w:pPr>
                      <w:r>
                        <w:rPr>
                          <w:color w:val="000000"/>
                          <w:spacing w:val="0"/>
                          <w:w w:val="100"/>
                          <w:position w:val="0"/>
                          <w:shd w:val="clear" w:color="auto" w:fill="auto"/>
                        </w:rPr>
                        <w:t xml:space="preserve">II </w:t>
                      </w:r>
                      <w:r>
                        <w:rPr>
                          <w:color w:val="000000"/>
                          <w:spacing w:val="0"/>
                          <w:w w:val="100"/>
                          <w:position w:val="0"/>
                          <w:shd w:val="clear" w:color="auto" w:fill="auto"/>
                          <w:lang w:val="vi-VN" w:eastAsia="vi-VN" w:bidi="vi-VN"/>
                        </w:rPr>
                        <w:t>jl</w:t>
                      </w:r>
                    </w:p>
                    <w:p>
                      <w:pPr>
                        <w:pStyle w:val="Style5"/>
                        <w:keepNext w:val="0"/>
                        <w:keepLines w:val="0"/>
                        <w:widowControl w:val="0"/>
                        <w:shd w:val="clear" w:color="auto" w:fill="auto"/>
                        <w:bidi w:val="0"/>
                        <w:spacing w:before="0" w:line="0" w:lineRule="atLeast"/>
                        <w:ind w:left="0" w:right="0" w:firstLine="0"/>
                        <w:jc w:val="both"/>
                      </w:pPr>
                      <w:r>
                        <w:rPr>
                          <w:color w:val="000000"/>
                          <w:spacing w:val="0"/>
                          <w:w w:val="100"/>
                          <w:position w:val="0"/>
                          <w:shd w:val="clear" w:color="auto" w:fill="auto"/>
                        </w:rPr>
                        <w:t xml:space="preserve">II </w:t>
                      </w:r>
                      <w:r>
                        <w:rPr>
                          <w:color w:val="000000"/>
                          <w:spacing w:val="0"/>
                          <w:w w:val="100"/>
                          <w:position w:val="0"/>
                          <w:shd w:val="clear" w:color="auto" w:fill="auto"/>
                          <w:lang w:val="vi-VN" w:eastAsia="vi-VN" w:bidi="vi-VN"/>
                        </w:rPr>
                        <w:t>jl</w:t>
                      </w:r>
                    </w:p>
                    <w:p>
                      <w:pPr>
                        <w:pStyle w:val="Style5"/>
                        <w:keepNext w:val="0"/>
                        <w:keepLines w:val="0"/>
                        <w:widowControl w:val="0"/>
                        <w:shd w:val="clear" w:color="auto" w:fill="auto"/>
                        <w:bidi w:val="0"/>
                        <w:spacing w:before="0" w:after="80" w:line="0" w:lineRule="atLeast"/>
                        <w:ind w:left="0" w:right="0" w:firstLine="0"/>
                        <w:jc w:val="both"/>
                      </w:pPr>
                      <w:r>
                        <w:rPr>
                          <w:color w:val="000000"/>
                          <w:spacing w:val="0"/>
                          <w:w w:val="100"/>
                          <w:position w:val="0"/>
                          <w:shd w:val="clear" w:color="auto" w:fill="auto"/>
                        </w:rPr>
                        <w:t xml:space="preserve">II </w:t>
                      </w:r>
                      <w:r>
                        <w:rPr>
                          <w:color w:val="000000"/>
                          <w:spacing w:val="0"/>
                          <w:w w:val="100"/>
                          <w:position w:val="0"/>
                          <w:shd w:val="clear" w:color="auto" w:fill="auto"/>
                          <w:lang w:val="vi-VN" w:eastAsia="vi-VN" w:bidi="vi-VN"/>
                        </w:rPr>
                        <w:t>!</w:t>
                      </w:r>
                    </w:p>
                  </w:txbxContent>
                </v:textbox>
                <w10:wrap type="topAndBottom" anchorx="page" anchory="margin"/>
              </v:shape>
            </w:pict>
          </mc:Fallback>
        </mc:AlternateContent>
      </w:r>
      <w:r>
        <w:t xml:space="preserve">Tập thể trường THCS và THPT Phú Tân của chúng ta không giàu về tất cả các mặt, nhưng tập thể lại giàu nghĩa cử cao đẹp. Nó được nằm trong tư tưởng của vị cha già vĩ đại Hồ Chí Minh. Toàn trường THCS và THPT Phú Tân luôn làm theo lời dạy của Người, không dừng lại chỉ ở </w:t>
      </w:r>
      <w:r>
        <w:rPr>
          <w:i/>
          <w:iCs/>
        </w:rPr>
        <w:t>"Ngôi nhà 0 đồng"</w:t>
      </w:r>
      <w:r>
        <w:t xml:space="preserve"> yêu thương ấy, nhà trường luôn cố gắng tuyên truyền ý thức thực hành tiết kiệm đến với mọi người. Cả học sinh cũng vậy, mỗi người đều phải có ý thức chấp hành theo việc tiết kiệm. Một điều đặc biệt hơn nữa ở mỗi lớp học của chúng tôi, ngay trên bàn giáo viên chúng ta sẽ thấy ngộ nghĩnh bởi được đặt lên đó không phải là chiếc bình hoa rực rỡ màu sắc mà là một chú heo đất đáng yêu. Đó là mô hình </w:t>
      </w:r>
      <w:r>
        <w:rPr>
          <w:i/>
          <w:iCs/>
        </w:rPr>
        <w:t>“Quỹ heo đất”</w:t>
      </w:r>
      <w:r>
        <w:t xml:space="preserve"> do đoàn đội của trường THCS và THPT Phú Tân phát động đã rất lâu và được học sinh của mỗi lớp hưởng ứng rất nhiệt tình, mỗi bạn học sinh hằng ngày tiết kiệm được bao nhiêu tiền ăn quà bánh có thể bỏ vào đó theo tinh thần tự nguyện, có thể chỉ 1000 đồng, 2000 đồng, 3000 đồng,...bao nhiêu cũng được, tùy lòng hảo tâm của các bạn. Khi heo đất no bụng cũng là lúc tập thể lớp đập ống heo và thu được bao nhiêu sẽ đưa vào quỹ khuyến học của trường. Tuy không nhiều nhưng mỗi lần đập heo cả thầy và trò rất vui vì việc làm có ích của mình. Nếu thế hệ học sinh chúng ta không cống hiến được nhiều thì chúng ta chỉ cần uống nước ngọt, nước mát có thể bỏ vào </w:t>
      </w:r>
      <w:r>
        <w:rPr>
          <w:i/>
          <w:iCs/>
        </w:rPr>
        <w:t>“Ngôi nhà 0 đồng”</w:t>
      </w:r>
      <w:r>
        <w:t xml:space="preserve"> kia hoặc một vài đồng bạc lẻ cho </w:t>
      </w:r>
      <w:r>
        <w:rPr>
          <w:i/>
          <w:iCs/>
        </w:rPr>
        <w:t>“ Quỹ heo đất”</w:t>
      </w:r>
      <w:r>
        <w:t xml:space="preserve"> góp một phần nhỏ giúp các bạn học sinh chưa có điều kiện được tiếp bước đến trường mở ra cánh cửa tri thức hướng đến tương lai. Và để mỗi ngày đến trường là một ngày vui.</w:t>
      </w:r>
      <w:r>
        <w:br w:type="page"/>
      </w:r>
    </w:p>
    <w:p w14:paraId="1C9AADA3" w14:textId="77777777" w:rsidR="000A2EA8" w:rsidRDefault="00000000">
      <w:pPr>
        <w:pStyle w:val="Vnbnnidung0"/>
        <w:spacing w:after="180" w:line="240" w:lineRule="auto"/>
        <w:ind w:firstLine="0"/>
        <w:jc w:val="center"/>
      </w:pPr>
      <w:r>
        <w:rPr>
          <w:i/>
          <w:iCs/>
        </w:rPr>
        <w:lastRenderedPageBreak/>
        <w:t xml:space="preserve">“Tuổi nhỏ, làm việc nhỏ. Tùy </w:t>
      </w:r>
      <w:r>
        <w:rPr>
          <w:i/>
          <w:iCs/>
          <w:lang w:val="en-US" w:eastAsia="en-US" w:bidi="en-US"/>
        </w:rPr>
        <w:t xml:space="preserve">theo </w:t>
      </w:r>
      <w:r>
        <w:rPr>
          <w:i/>
          <w:iCs/>
        </w:rPr>
        <w:t>sức của mình”</w:t>
      </w:r>
    </w:p>
    <w:p w14:paraId="75040AB2" w14:textId="77777777" w:rsidR="000A2EA8" w:rsidRDefault="00000000">
      <w:pPr>
        <w:pStyle w:val="Vnbnnidung0"/>
        <w:ind w:firstLine="800"/>
        <w:jc w:val="both"/>
      </w:pPr>
      <w:r>
        <w:rPr>
          <w:i/>
          <w:iCs/>
        </w:rPr>
        <w:t>Có</w:t>
      </w:r>
      <w:r>
        <w:t xml:space="preserve"> lẽ, mỗi người chúng ta đều vui hơn khi cả tập thể trường THCS và THPT Phú Tân luôn làm theo lời dạy của Bác phải tiết kiệm. Việc tiết kiệm, tránh lãng phí không chỉ riêng ta có lợi, mà mọi người xung quanh ta cũng được có niềm vui, hạnh phúc. Trường THCS và THPT Phú Tân, nơi mà ở đó bạn sẽ thấy được thầy và trò là một tập thể cùng đoàn kết luôn cố gắng làm theo lời Bác dạy trong khả năng của mình. Bác đi xa, nhưng tư tưởng, tấm gương đạo đức ngời sáng, giản dị, lớn lao và vĩ đại của Người sẽ mãi trường tồn cùng thời gian. Học tập và làm theo tư tưởng, tấm gương đạo đức của Bác về thực hành tiết kiệm, chống lãng phí là những hành động thiết thực nhất để mỗi chúng ta bày tỏ niềm tin yêu, kính trọng đối với Bác, là cách để chúng ta tự nhắc nhở bản thân và những người xung quanh, tự rút ra bài học kinh nghiệm về thực hành tiết kiệm, cùng nhau đoàn kết thực hiện lời dặn của Người: </w:t>
      </w:r>
      <w:r>
        <w:rPr>
          <w:i/>
          <w:iCs/>
        </w:rPr>
        <w:t>‘“Xây dựng đất nước ta đàng hoàng hơn, to đẹp hơn</w:t>
      </w:r>
      <w:r>
        <w:t>” và tập thể trường THCS và</w:t>
      </w:r>
    </w:p>
    <w:p w14:paraId="371B4F9E" w14:textId="77777777" w:rsidR="000A2EA8" w:rsidRDefault="00000000">
      <w:pPr>
        <w:pStyle w:val="Vnbnnidung0"/>
        <w:spacing w:line="240" w:lineRule="auto"/>
        <w:ind w:firstLine="0"/>
        <w:jc w:val="both"/>
        <w:sectPr w:rsidR="000A2EA8">
          <w:pgSz w:w="12240" w:h="15840"/>
          <w:pgMar w:top="475" w:right="1079" w:bottom="1249" w:left="535" w:header="47" w:footer="821" w:gutter="0"/>
          <w:pgNumType w:start="1"/>
          <w:cols w:space="720"/>
          <w:noEndnote/>
          <w:docGrid w:linePitch="360"/>
        </w:sectPr>
      </w:pPr>
      <w:r>
        <w:t>THPT Phú Tân sẽ chung tay xây dựng một môi trường học tập tốt đẹp hơn mỗi ngày.</w:t>
      </w:r>
    </w:p>
    <w:p w14:paraId="2DCA2B1A" w14:textId="77777777" w:rsidR="000A2EA8" w:rsidRDefault="000A2EA8">
      <w:pPr>
        <w:spacing w:line="240" w:lineRule="exact"/>
        <w:rPr>
          <w:sz w:val="19"/>
          <w:szCs w:val="19"/>
        </w:rPr>
      </w:pPr>
    </w:p>
    <w:p w14:paraId="3FE461F5" w14:textId="77777777" w:rsidR="000A2EA8" w:rsidRDefault="000A2EA8">
      <w:pPr>
        <w:spacing w:before="69" w:after="69" w:line="240" w:lineRule="exact"/>
        <w:rPr>
          <w:sz w:val="19"/>
          <w:szCs w:val="19"/>
        </w:rPr>
      </w:pPr>
    </w:p>
    <w:p w14:paraId="378EC1DB" w14:textId="77777777" w:rsidR="000A2EA8" w:rsidRDefault="000A2EA8">
      <w:pPr>
        <w:spacing w:line="1" w:lineRule="exact"/>
        <w:sectPr w:rsidR="000A2EA8">
          <w:type w:val="continuous"/>
          <w:pgSz w:w="12240" w:h="15840"/>
          <w:pgMar w:top="1445" w:right="0" w:bottom="1445" w:left="0" w:header="0" w:footer="3" w:gutter="0"/>
          <w:cols w:space="720"/>
          <w:noEndnote/>
          <w:docGrid w:linePitch="360"/>
        </w:sectPr>
      </w:pPr>
    </w:p>
    <w:p w14:paraId="7AAFBDD4" w14:textId="77777777" w:rsidR="000A2EA8" w:rsidRDefault="00000000">
      <w:pPr>
        <w:pStyle w:val="Chthchnh0"/>
        <w:framePr w:w="4243" w:h="672" w:wrap="none" w:vAnchor="text" w:hAnchor="page" w:x="5948" w:y="21"/>
        <w:ind w:left="1140" w:hanging="1140"/>
      </w:pPr>
      <w:r>
        <w:t xml:space="preserve">Phú Tân, ngày 25 tháng 02 năm 2025 </w:t>
      </w:r>
      <w:r>
        <w:rPr>
          <w:i/>
          <w:iCs/>
        </w:rPr>
        <w:t>(Kí và ghi rõ họ tên)</w:t>
      </w:r>
    </w:p>
    <w:p w14:paraId="431274F6" w14:textId="77777777" w:rsidR="000A2EA8" w:rsidRDefault="00000000">
      <w:pPr>
        <w:pStyle w:val="Chthchnh0"/>
        <w:framePr w:w="2640" w:h="360" w:wrap="none" w:vAnchor="text" w:hAnchor="page" w:x="6884" w:y="2906"/>
      </w:pPr>
      <w:r>
        <w:rPr>
          <w:b/>
          <w:bCs/>
        </w:rPr>
        <w:t>Nguyễn Đinh Bảo My</w:t>
      </w:r>
    </w:p>
    <w:p w14:paraId="361DE074" w14:textId="77777777" w:rsidR="000A2EA8" w:rsidRDefault="00000000">
      <w:pPr>
        <w:spacing w:line="360" w:lineRule="exact"/>
      </w:pPr>
      <w:r>
        <w:rPr>
          <w:noProof/>
        </w:rPr>
        <w:drawing>
          <wp:anchor distT="445135" distB="402590" distL="191770" distR="0" simplePos="0" relativeHeight="62914690" behindDoc="1" locked="0" layoutInCell="1" allowOverlap="1" wp14:anchorId="280CC770" wp14:editId="0D4BD28E">
            <wp:simplePos x="0" y="0"/>
            <wp:positionH relativeFrom="page">
              <wp:posOffset>3968115</wp:posOffset>
            </wp:positionH>
            <wp:positionV relativeFrom="paragraph">
              <wp:posOffset>457835</wp:posOffset>
            </wp:positionV>
            <wp:extent cx="2999105" cy="1212850"/>
            <wp:effectExtent l="0" t="0" r="0" b="0"/>
            <wp:wrapNone/>
            <wp:docPr id="16" name="Shape 16"/>
            <wp:cNvGraphicFramePr/>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2"/>
                    <a:stretch/>
                  </pic:blipFill>
                  <pic:spPr>
                    <a:xfrm>
                      <a:off x="0" y="0"/>
                      <a:ext cx="2999105" cy="1212850"/>
                    </a:xfrm>
                    <a:prstGeom prst="rect">
                      <a:avLst/>
                    </a:prstGeom>
                  </pic:spPr>
                </pic:pic>
              </a:graphicData>
            </a:graphic>
          </wp:anchor>
        </w:drawing>
      </w:r>
    </w:p>
    <w:p w14:paraId="333888E0" w14:textId="77777777" w:rsidR="000A2EA8" w:rsidRDefault="000A2EA8">
      <w:pPr>
        <w:spacing w:line="360" w:lineRule="exact"/>
      </w:pPr>
    </w:p>
    <w:p w14:paraId="1AE7BED6" w14:textId="77777777" w:rsidR="000A2EA8" w:rsidRDefault="000A2EA8">
      <w:pPr>
        <w:spacing w:line="360" w:lineRule="exact"/>
      </w:pPr>
    </w:p>
    <w:p w14:paraId="4790D9D4" w14:textId="77777777" w:rsidR="000A2EA8" w:rsidRDefault="000A2EA8">
      <w:pPr>
        <w:spacing w:line="360" w:lineRule="exact"/>
      </w:pPr>
    </w:p>
    <w:p w14:paraId="1B017BCD" w14:textId="77777777" w:rsidR="000A2EA8" w:rsidRDefault="000A2EA8">
      <w:pPr>
        <w:spacing w:line="360" w:lineRule="exact"/>
      </w:pPr>
    </w:p>
    <w:p w14:paraId="22F71C86" w14:textId="77777777" w:rsidR="000A2EA8" w:rsidRDefault="000A2EA8">
      <w:pPr>
        <w:spacing w:line="360" w:lineRule="exact"/>
      </w:pPr>
    </w:p>
    <w:p w14:paraId="7D0E0B3B" w14:textId="77777777" w:rsidR="000A2EA8" w:rsidRDefault="000A2EA8">
      <w:pPr>
        <w:spacing w:line="360" w:lineRule="exact"/>
      </w:pPr>
    </w:p>
    <w:p w14:paraId="1ED1CC60" w14:textId="77777777" w:rsidR="000A2EA8" w:rsidRDefault="000A2EA8">
      <w:pPr>
        <w:spacing w:line="360" w:lineRule="exact"/>
      </w:pPr>
    </w:p>
    <w:p w14:paraId="719A2EC0" w14:textId="77777777" w:rsidR="000A2EA8" w:rsidRDefault="000A2EA8">
      <w:pPr>
        <w:spacing w:after="364" w:line="1" w:lineRule="exact"/>
      </w:pPr>
    </w:p>
    <w:p w14:paraId="43007E93" w14:textId="77777777" w:rsidR="000A2EA8" w:rsidRDefault="000A2EA8">
      <w:pPr>
        <w:spacing w:line="1" w:lineRule="exact"/>
      </w:pPr>
    </w:p>
    <w:sectPr w:rsidR="000A2EA8">
      <w:type w:val="continuous"/>
      <w:pgSz w:w="12240" w:h="15840"/>
      <w:pgMar w:top="1445" w:right="1022" w:bottom="1445" w:left="13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0380" w14:textId="77777777" w:rsidR="00A94920" w:rsidRDefault="00A94920">
      <w:r>
        <w:separator/>
      </w:r>
    </w:p>
  </w:endnote>
  <w:endnote w:type="continuationSeparator" w:id="0">
    <w:p w14:paraId="0531E65B" w14:textId="77777777" w:rsidR="00A94920" w:rsidRDefault="00A9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DDEA" w14:textId="77777777" w:rsidR="00A94920" w:rsidRDefault="00A94920"/>
  </w:footnote>
  <w:footnote w:type="continuationSeparator" w:id="0">
    <w:p w14:paraId="43D672A8" w14:textId="77777777" w:rsidR="00A94920" w:rsidRDefault="00A9492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A8"/>
    <w:rsid w:val="000A2EA8"/>
    <w:rsid w:val="003626B1"/>
    <w:rsid w:val="00A94920"/>
    <w:rsid w:val="00F96A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0F84"/>
  <w15:docId w15:val="{A468955B-EF67-48A2-AD44-735C4CD7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val="0"/>
      <w:bCs w:val="0"/>
      <w:i w:val="0"/>
      <w:iCs w:val="0"/>
      <w:smallCaps w:val="0"/>
      <w:strike w:val="0"/>
      <w:sz w:val="28"/>
      <w:szCs w:val="28"/>
      <w:u w:val="none"/>
    </w:rPr>
  </w:style>
  <w:style w:type="character" w:customStyle="1" w:styleId="Vnbnnidung2">
    <w:name w:val="Văn bản nội dung (2)_"/>
    <w:basedOn w:val="DefaultParagraphFont"/>
    <w:link w:val="Vnbnnidung20"/>
    <w:rPr>
      <w:rFonts w:ascii="Arial" w:eastAsia="Arial" w:hAnsi="Arial" w:cs="Arial"/>
      <w:b w:val="0"/>
      <w:bCs w:val="0"/>
      <w:i w:val="0"/>
      <w:iCs w:val="0"/>
      <w:smallCaps w:val="0"/>
      <w:strike w:val="0"/>
      <w:sz w:val="16"/>
      <w:szCs w:val="16"/>
      <w:u w:val="none"/>
      <w:lang w:val="en-US" w:eastAsia="en-US" w:bidi="en-US"/>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7"/>
      <w:szCs w:val="17"/>
      <w:u w:val="none"/>
      <w:lang w:val="en-US" w:eastAsia="en-US" w:bidi="en-US"/>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20"/>
      <w:szCs w:val="20"/>
      <w:u w:val="none"/>
    </w:rPr>
  </w:style>
  <w:style w:type="paragraph" w:customStyle="1" w:styleId="Chthchnh0">
    <w:name w:val="Chú thích ảnh"/>
    <w:basedOn w:val="Normal"/>
    <w:link w:val="Chthchnh"/>
    <w:rPr>
      <w:rFonts w:ascii="Times New Roman" w:eastAsia="Times New Roman" w:hAnsi="Times New Roman" w:cs="Times New Roman"/>
      <w:sz w:val="28"/>
      <w:szCs w:val="28"/>
    </w:rPr>
  </w:style>
  <w:style w:type="paragraph" w:customStyle="1" w:styleId="Vnbnnidung20">
    <w:name w:val="Văn bản nội dung (2)"/>
    <w:basedOn w:val="Normal"/>
    <w:link w:val="Vnbnnidung2"/>
    <w:pPr>
      <w:spacing w:after="40" w:line="58" w:lineRule="exact"/>
    </w:pPr>
    <w:rPr>
      <w:rFonts w:ascii="Arial" w:eastAsia="Arial" w:hAnsi="Arial" w:cs="Arial"/>
      <w:sz w:val="16"/>
      <w:szCs w:val="16"/>
      <w:lang w:val="en-US" w:eastAsia="en-US" w:bidi="en-US"/>
    </w:rPr>
  </w:style>
  <w:style w:type="paragraph" w:customStyle="1" w:styleId="Vnbnnidung30">
    <w:name w:val="Văn bản nội dung (3)"/>
    <w:basedOn w:val="Normal"/>
    <w:link w:val="Vnbnnidung3"/>
    <w:pPr>
      <w:spacing w:after="20" w:line="58" w:lineRule="exact"/>
    </w:pPr>
    <w:rPr>
      <w:rFonts w:ascii="Times New Roman" w:eastAsia="Times New Roman" w:hAnsi="Times New Roman" w:cs="Times New Roman"/>
      <w:sz w:val="17"/>
      <w:szCs w:val="17"/>
      <w:lang w:val="en-US" w:eastAsia="en-US" w:bidi="en-US"/>
    </w:rPr>
  </w:style>
  <w:style w:type="paragraph" w:customStyle="1" w:styleId="Vnbnnidung0">
    <w:name w:val="Văn bản nội dung"/>
    <w:basedOn w:val="Normal"/>
    <w:link w:val="Vnbnnidung"/>
    <w:pPr>
      <w:spacing w:line="259" w:lineRule="auto"/>
      <w:ind w:firstLine="400"/>
    </w:pPr>
    <w:rPr>
      <w:rFonts w:ascii="Times New Roman" w:eastAsia="Times New Roman" w:hAnsi="Times New Roman" w:cs="Times New Roman"/>
      <w:sz w:val="28"/>
      <w:szCs w:val="28"/>
    </w:rPr>
  </w:style>
  <w:style w:type="paragraph" w:customStyle="1" w:styleId="Vnbnnidung40">
    <w:name w:val="Văn bản nội dung (4)"/>
    <w:basedOn w:val="Normal"/>
    <w:link w:val="Vnbnnidung4"/>
    <w:pPr>
      <w:spacing w:line="230"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Windows</cp:lastModifiedBy>
  <cp:revision>2</cp:revision>
  <dcterms:created xsi:type="dcterms:W3CDTF">2025-03-01T23:42:00Z</dcterms:created>
  <dcterms:modified xsi:type="dcterms:W3CDTF">2025-03-01T23:43:00Z</dcterms:modified>
</cp:coreProperties>
</file>